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BFB9E8">
      <w:pPr>
        <w:tabs>
          <w:tab w:val="left" w:pos="2205"/>
        </w:tabs>
        <w:autoSpaceDE w:val="0"/>
        <w:autoSpaceDN w:val="0"/>
        <w:adjustRightInd w:val="0"/>
        <w:rPr>
          <w:rFonts w:hint="eastAsia" w:ascii="黑体" w:hAnsi="黑体" w:eastAsia="黑体" w:cs="黑体"/>
          <w:bCs/>
          <w:kern w:val="0"/>
          <w:sz w:val="32"/>
          <w:szCs w:val="32"/>
        </w:rPr>
      </w:pPr>
      <w:bookmarkStart w:id="0" w:name="_GoBack"/>
      <w:bookmarkEnd w:id="0"/>
      <w:r>
        <w:rPr>
          <w:rFonts w:hint="eastAsia" w:ascii="黑体" w:hAnsi="黑体" w:eastAsia="黑体" w:cs="黑体"/>
          <w:bCs/>
          <w:kern w:val="0"/>
          <w:sz w:val="32"/>
          <w:szCs w:val="32"/>
        </w:rPr>
        <w:t>附件</w:t>
      </w:r>
    </w:p>
    <w:p w14:paraId="3A6B7C55">
      <w:pPr>
        <w:tabs>
          <w:tab w:val="left" w:pos="2205"/>
        </w:tabs>
        <w:autoSpaceDE w:val="0"/>
        <w:autoSpaceDN w:val="0"/>
        <w:adjustRightInd w:val="0"/>
        <w:rPr>
          <w:rFonts w:hint="eastAsia" w:ascii="黑体" w:hAnsi="黑体" w:eastAsia="黑体" w:cs="黑体"/>
          <w:bCs/>
          <w:kern w:val="0"/>
          <w:sz w:val="32"/>
          <w:szCs w:val="32"/>
        </w:rPr>
      </w:pPr>
    </w:p>
    <w:p w14:paraId="642812A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bCs/>
          <w:kern w:val="0"/>
          <w:sz w:val="44"/>
          <w:szCs w:val="44"/>
          <w:highlight w:val="none"/>
          <w:lang w:val="en-US" w:eastAsia="zh-CN" w:bidi="ar-SA"/>
        </w:rPr>
      </w:pPr>
      <w:r>
        <w:rPr>
          <w:rFonts w:hint="eastAsia" w:ascii="方正小标宋简体" w:hAnsi="方正小标宋简体" w:eastAsia="方正小标宋简体" w:cs="方正小标宋简体"/>
          <w:b/>
          <w:bCs/>
          <w:kern w:val="0"/>
          <w:sz w:val="44"/>
          <w:szCs w:val="44"/>
          <w:highlight w:val="none"/>
          <w:lang w:val="en-US" w:eastAsia="zh-CN" w:bidi="ar-SA"/>
        </w:rPr>
        <w:t>“科技兴蒙”上海交通大学行动计划专项</w:t>
      </w:r>
    </w:p>
    <w:p w14:paraId="2C141A5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cs="Times New Roman"/>
          <w:bCs/>
          <w:sz w:val="44"/>
          <w:szCs w:val="44"/>
        </w:rPr>
      </w:pPr>
      <w:r>
        <w:rPr>
          <w:rFonts w:hint="eastAsia" w:ascii="方正小标宋简体" w:hAnsi="方正小标宋简体" w:eastAsia="方正小标宋简体" w:cs="方正小标宋简体"/>
          <w:b/>
          <w:bCs/>
          <w:kern w:val="0"/>
          <w:sz w:val="44"/>
          <w:szCs w:val="44"/>
          <w:highlight w:val="none"/>
          <w:lang w:val="en-US" w:eastAsia="zh-CN" w:bidi="ar-SA"/>
        </w:rPr>
        <w:t>项目征集信息表</w:t>
      </w:r>
    </w:p>
    <w:tbl>
      <w:tblPr>
        <w:tblStyle w:val="11"/>
        <w:tblW w:w="9840" w:type="dxa"/>
        <w:tblInd w:w="-5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2501"/>
        <w:gridCol w:w="1655"/>
        <w:gridCol w:w="3731"/>
      </w:tblGrid>
      <w:tr w14:paraId="5D2F9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0" w:hRule="atLeast"/>
        </w:trPr>
        <w:tc>
          <w:tcPr>
            <w:tcW w:w="1953" w:type="dxa"/>
            <w:vAlign w:val="center"/>
          </w:tcPr>
          <w:p w14:paraId="54D0EA5B">
            <w:pPr>
              <w:jc w:val="center"/>
              <w:rPr>
                <w:rFonts w:hint="eastAsia" w:ascii="仿宋" w:hAnsi="仿宋" w:eastAsia="仿宋" w:cs="仿宋"/>
                <w:b/>
                <w:kern w:val="0"/>
                <w:sz w:val="32"/>
                <w:szCs w:val="32"/>
              </w:rPr>
            </w:pPr>
            <w:r>
              <w:rPr>
                <w:rFonts w:hint="eastAsia" w:ascii="仿宋" w:hAnsi="仿宋" w:eastAsia="仿宋" w:cs="仿宋"/>
                <w:b/>
                <w:kern w:val="0"/>
                <w:sz w:val="32"/>
                <w:szCs w:val="32"/>
              </w:rPr>
              <w:t>项目名称</w:t>
            </w:r>
          </w:p>
        </w:tc>
        <w:tc>
          <w:tcPr>
            <w:tcW w:w="7887" w:type="dxa"/>
            <w:gridSpan w:val="3"/>
            <w:vAlign w:val="center"/>
          </w:tcPr>
          <w:p w14:paraId="3D468807">
            <w:pPr>
              <w:rPr>
                <w:rFonts w:hint="eastAsia" w:ascii="仿宋" w:hAnsi="仿宋" w:eastAsia="仿宋" w:cs="仿宋"/>
                <w:kern w:val="0"/>
                <w:sz w:val="32"/>
                <w:szCs w:val="32"/>
              </w:rPr>
            </w:pPr>
          </w:p>
        </w:tc>
      </w:tr>
      <w:tr w14:paraId="1D127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953" w:type="dxa"/>
            <w:vAlign w:val="center"/>
          </w:tcPr>
          <w:p w14:paraId="08A4AF97">
            <w:pPr>
              <w:jc w:val="center"/>
              <w:rPr>
                <w:rFonts w:hint="eastAsia" w:ascii="仿宋" w:hAnsi="仿宋" w:eastAsia="仿宋" w:cs="仿宋"/>
                <w:b/>
                <w:kern w:val="0"/>
                <w:sz w:val="32"/>
                <w:szCs w:val="32"/>
              </w:rPr>
            </w:pPr>
            <w:r>
              <w:rPr>
                <w:rFonts w:hint="eastAsia" w:ascii="仿宋" w:hAnsi="仿宋" w:eastAsia="仿宋" w:cs="仿宋"/>
                <w:b/>
                <w:kern w:val="0"/>
                <w:sz w:val="32"/>
                <w:szCs w:val="32"/>
                <w:highlight w:val="none"/>
              </w:rPr>
              <w:t>项目类型</w:t>
            </w:r>
          </w:p>
        </w:tc>
        <w:tc>
          <w:tcPr>
            <w:tcW w:w="7887" w:type="dxa"/>
            <w:gridSpan w:val="3"/>
            <w:vAlign w:val="center"/>
          </w:tcPr>
          <w:p w14:paraId="3F28BF97">
            <w:pPr>
              <w:rPr>
                <w:rFonts w:hint="eastAsia" w:ascii="仿宋" w:hAnsi="仿宋" w:eastAsia="仿宋" w:cs="仿宋"/>
                <w:kern w:val="0"/>
                <w:sz w:val="32"/>
                <w:szCs w:val="32"/>
              </w:rPr>
            </w:pPr>
            <w:r>
              <w:rPr>
                <w:rFonts w:hint="eastAsia" w:ascii="仿宋" w:hAnsi="仿宋" w:eastAsia="仿宋" w:cs="仿宋"/>
                <w:kern w:val="0"/>
                <w:sz w:val="32"/>
                <w:szCs w:val="32"/>
              </w:rPr>
              <w:t>□关键技术类     □行业共性类    □中试产业化类</w:t>
            </w:r>
          </w:p>
          <w:p w14:paraId="24B490C4">
            <w:pPr>
              <w:rPr>
                <w:rFonts w:hint="eastAsia" w:ascii="仿宋" w:hAnsi="仿宋" w:eastAsia="仿宋" w:cs="仿宋"/>
                <w:kern w:val="0"/>
                <w:sz w:val="32"/>
                <w:szCs w:val="32"/>
              </w:rPr>
            </w:pPr>
            <w:r>
              <w:rPr>
                <w:rFonts w:hint="eastAsia" w:ascii="仿宋" w:hAnsi="仿宋" w:eastAsia="仿宋" w:cs="仿宋"/>
                <w:kern w:val="0"/>
                <w:sz w:val="32"/>
                <w:szCs w:val="32"/>
                <w:lang w:eastAsia="zh-CN"/>
              </w:rPr>
              <w:t>□概念验证</w:t>
            </w:r>
            <w:r>
              <w:rPr>
                <w:rFonts w:hint="eastAsia" w:ascii="仿宋" w:hAnsi="仿宋" w:eastAsia="仿宋" w:cs="仿宋"/>
                <w:kern w:val="0"/>
                <w:sz w:val="32"/>
                <w:szCs w:val="32"/>
                <w:lang w:val="en-US" w:eastAsia="zh-CN"/>
              </w:rPr>
              <w:t>类</w:t>
            </w:r>
            <w:r>
              <w:rPr>
                <w:rFonts w:hint="eastAsia" w:ascii="仿宋" w:hAnsi="仿宋" w:eastAsia="仿宋" w:cs="仿宋"/>
                <w:kern w:val="0"/>
                <w:sz w:val="32"/>
                <w:szCs w:val="32"/>
              </w:rPr>
              <w:t xml:space="preserve"> </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rPr>
              <w:t>□决策咨询类</w:t>
            </w:r>
          </w:p>
        </w:tc>
      </w:tr>
      <w:tr w14:paraId="23307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53" w:type="dxa"/>
            <w:vAlign w:val="center"/>
          </w:tcPr>
          <w:p w14:paraId="79615328">
            <w:pPr>
              <w:jc w:val="center"/>
              <w:rPr>
                <w:rFonts w:hint="eastAsia" w:ascii="仿宋" w:hAnsi="仿宋" w:eastAsia="仿宋" w:cs="仿宋"/>
                <w:b/>
                <w:kern w:val="0"/>
                <w:sz w:val="32"/>
                <w:szCs w:val="32"/>
              </w:rPr>
            </w:pPr>
            <w:r>
              <w:rPr>
                <w:rFonts w:hint="eastAsia" w:ascii="仿宋" w:hAnsi="仿宋" w:eastAsia="仿宋" w:cs="仿宋"/>
                <w:b/>
                <w:kern w:val="0"/>
                <w:sz w:val="32"/>
                <w:szCs w:val="32"/>
              </w:rPr>
              <w:t>所属领域</w:t>
            </w:r>
          </w:p>
        </w:tc>
        <w:tc>
          <w:tcPr>
            <w:tcW w:w="7887" w:type="dxa"/>
            <w:gridSpan w:val="3"/>
            <w:vAlign w:val="center"/>
          </w:tcPr>
          <w:p w14:paraId="742659A4">
            <w:pPr>
              <w:rPr>
                <w:rFonts w:hint="eastAsia" w:ascii="仿宋" w:hAnsi="仿宋" w:eastAsia="仿宋" w:cs="仿宋"/>
                <w:kern w:val="0"/>
                <w:sz w:val="32"/>
                <w:szCs w:val="32"/>
              </w:rPr>
            </w:pPr>
            <w:r>
              <w:rPr>
                <w:rFonts w:hint="eastAsia" w:ascii="仿宋" w:hAnsi="仿宋" w:eastAsia="仿宋" w:cs="仿宋"/>
                <w:kern w:val="0"/>
                <w:sz w:val="32"/>
                <w:szCs w:val="32"/>
              </w:rPr>
              <w:t xml:space="preserve">□先进材料 □装备制造 □现代能源 □生态环境 </w:t>
            </w:r>
          </w:p>
          <w:p w14:paraId="7E188300">
            <w:pPr>
              <w:rPr>
                <w:rFonts w:hint="eastAsia" w:ascii="仿宋" w:hAnsi="仿宋" w:eastAsia="仿宋" w:cs="仿宋"/>
                <w:kern w:val="0"/>
                <w:sz w:val="32"/>
                <w:szCs w:val="32"/>
                <w:lang w:val="en-US" w:eastAsia="zh-CN"/>
              </w:rPr>
            </w:pPr>
            <w:r>
              <w:rPr>
                <w:rFonts w:hint="eastAsia" w:ascii="仿宋" w:hAnsi="仿宋" w:eastAsia="仿宋" w:cs="仿宋"/>
                <w:kern w:val="0"/>
                <w:sz w:val="32"/>
                <w:szCs w:val="32"/>
              </w:rPr>
              <w:t>□绿色农牧</w:t>
            </w:r>
            <w:r>
              <w:rPr>
                <w:rFonts w:hint="eastAsia" w:ascii="仿宋" w:hAnsi="仿宋" w:eastAsia="仿宋" w:cs="仿宋"/>
                <w:kern w:val="0"/>
                <w:sz w:val="32"/>
                <w:szCs w:val="32"/>
                <w:lang w:val="en-US" w:eastAsia="zh-CN"/>
              </w:rPr>
              <w:t xml:space="preserve"> </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生物医药 □数字经济 □战略研究</w:t>
            </w:r>
          </w:p>
        </w:tc>
      </w:tr>
      <w:tr w14:paraId="33825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53" w:type="dxa"/>
            <w:vAlign w:val="center"/>
          </w:tcPr>
          <w:p w14:paraId="1DF42ECD">
            <w:pPr>
              <w:jc w:val="center"/>
              <w:rPr>
                <w:rFonts w:hint="eastAsia" w:ascii="仿宋" w:hAnsi="仿宋" w:eastAsia="仿宋" w:cs="仿宋"/>
                <w:b/>
                <w:kern w:val="0"/>
                <w:sz w:val="32"/>
                <w:szCs w:val="32"/>
              </w:rPr>
            </w:pPr>
            <w:r>
              <w:rPr>
                <w:rFonts w:hint="eastAsia" w:ascii="仿宋" w:hAnsi="仿宋" w:eastAsia="仿宋" w:cs="仿宋"/>
                <w:b/>
                <w:kern w:val="0"/>
                <w:sz w:val="32"/>
                <w:szCs w:val="32"/>
              </w:rPr>
              <w:t>项目负责人</w:t>
            </w:r>
          </w:p>
        </w:tc>
        <w:tc>
          <w:tcPr>
            <w:tcW w:w="2501" w:type="dxa"/>
            <w:vAlign w:val="center"/>
          </w:tcPr>
          <w:p w14:paraId="39961D13">
            <w:pPr>
              <w:rPr>
                <w:rFonts w:hint="eastAsia" w:ascii="仿宋" w:hAnsi="仿宋" w:eastAsia="仿宋" w:cs="仿宋"/>
                <w:kern w:val="0"/>
                <w:sz w:val="32"/>
                <w:szCs w:val="32"/>
              </w:rPr>
            </w:pPr>
          </w:p>
        </w:tc>
        <w:tc>
          <w:tcPr>
            <w:tcW w:w="1655" w:type="dxa"/>
            <w:vAlign w:val="center"/>
          </w:tcPr>
          <w:p w14:paraId="61A0FDF7">
            <w:pPr>
              <w:rPr>
                <w:rFonts w:hint="eastAsia" w:ascii="仿宋" w:hAnsi="仿宋" w:eastAsia="仿宋" w:cs="仿宋"/>
                <w:b/>
                <w:kern w:val="0"/>
                <w:sz w:val="32"/>
                <w:szCs w:val="32"/>
              </w:rPr>
            </w:pPr>
            <w:r>
              <w:rPr>
                <w:rFonts w:hint="eastAsia" w:ascii="仿宋" w:hAnsi="仿宋" w:eastAsia="仿宋" w:cs="仿宋"/>
                <w:b/>
                <w:kern w:val="0"/>
                <w:sz w:val="32"/>
                <w:szCs w:val="32"/>
              </w:rPr>
              <w:t>职称</w:t>
            </w:r>
          </w:p>
        </w:tc>
        <w:tc>
          <w:tcPr>
            <w:tcW w:w="3731" w:type="dxa"/>
            <w:vAlign w:val="center"/>
          </w:tcPr>
          <w:p w14:paraId="69CCA123">
            <w:pPr>
              <w:rPr>
                <w:rFonts w:hint="eastAsia" w:ascii="仿宋" w:hAnsi="仿宋" w:eastAsia="仿宋" w:cs="仿宋"/>
                <w:kern w:val="0"/>
                <w:sz w:val="32"/>
                <w:szCs w:val="32"/>
              </w:rPr>
            </w:pPr>
          </w:p>
        </w:tc>
      </w:tr>
      <w:tr w14:paraId="2904E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53" w:type="dxa"/>
            <w:vAlign w:val="center"/>
          </w:tcPr>
          <w:p w14:paraId="0D6D5592">
            <w:pPr>
              <w:jc w:val="center"/>
              <w:rPr>
                <w:rFonts w:hint="eastAsia" w:ascii="仿宋" w:hAnsi="仿宋" w:eastAsia="仿宋" w:cs="仿宋"/>
                <w:b/>
                <w:kern w:val="0"/>
                <w:sz w:val="32"/>
                <w:szCs w:val="32"/>
                <w:lang w:val="en-US"/>
              </w:rPr>
            </w:pPr>
            <w:r>
              <w:rPr>
                <w:rFonts w:hint="eastAsia" w:ascii="仿宋" w:hAnsi="仿宋" w:eastAsia="仿宋" w:cs="仿宋"/>
                <w:b/>
                <w:kern w:val="0"/>
                <w:sz w:val="32"/>
                <w:szCs w:val="32"/>
              </w:rPr>
              <w:t>所在</w:t>
            </w:r>
            <w:r>
              <w:rPr>
                <w:rFonts w:hint="eastAsia" w:ascii="仿宋" w:hAnsi="仿宋" w:eastAsia="仿宋" w:cs="仿宋"/>
                <w:b/>
                <w:kern w:val="0"/>
                <w:sz w:val="32"/>
                <w:szCs w:val="32"/>
                <w:lang w:val="en-US" w:eastAsia="zh-CN"/>
              </w:rPr>
              <w:t>单位及院系</w:t>
            </w:r>
          </w:p>
        </w:tc>
        <w:tc>
          <w:tcPr>
            <w:tcW w:w="7887" w:type="dxa"/>
            <w:gridSpan w:val="3"/>
            <w:vAlign w:val="center"/>
          </w:tcPr>
          <w:p w14:paraId="7E3791C0">
            <w:pPr>
              <w:rPr>
                <w:rFonts w:hint="eastAsia" w:ascii="仿宋" w:hAnsi="仿宋" w:eastAsia="仿宋" w:cs="仿宋"/>
                <w:kern w:val="0"/>
                <w:sz w:val="32"/>
                <w:szCs w:val="32"/>
              </w:rPr>
            </w:pPr>
          </w:p>
        </w:tc>
      </w:tr>
      <w:tr w14:paraId="01B0D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953" w:type="dxa"/>
            <w:vAlign w:val="center"/>
          </w:tcPr>
          <w:p w14:paraId="066F0494">
            <w:pPr>
              <w:jc w:val="center"/>
              <w:rPr>
                <w:rFonts w:hint="eastAsia" w:ascii="仿宋" w:hAnsi="仿宋" w:eastAsia="仿宋" w:cs="仿宋"/>
                <w:b/>
                <w:kern w:val="0"/>
                <w:sz w:val="32"/>
                <w:szCs w:val="32"/>
              </w:rPr>
            </w:pPr>
            <w:r>
              <w:rPr>
                <w:rFonts w:hint="eastAsia" w:ascii="仿宋" w:hAnsi="仿宋" w:eastAsia="仿宋" w:cs="仿宋"/>
                <w:b/>
                <w:kern w:val="0"/>
                <w:sz w:val="32"/>
                <w:szCs w:val="32"/>
              </w:rPr>
              <w:t>手机</w:t>
            </w:r>
          </w:p>
        </w:tc>
        <w:tc>
          <w:tcPr>
            <w:tcW w:w="2501" w:type="dxa"/>
            <w:vAlign w:val="center"/>
          </w:tcPr>
          <w:p w14:paraId="77216D27">
            <w:pPr>
              <w:rPr>
                <w:rFonts w:hint="eastAsia" w:ascii="仿宋" w:hAnsi="仿宋" w:eastAsia="仿宋" w:cs="仿宋"/>
                <w:kern w:val="0"/>
                <w:sz w:val="32"/>
                <w:szCs w:val="32"/>
              </w:rPr>
            </w:pPr>
          </w:p>
        </w:tc>
        <w:tc>
          <w:tcPr>
            <w:tcW w:w="1655" w:type="dxa"/>
            <w:vAlign w:val="center"/>
          </w:tcPr>
          <w:p w14:paraId="6629FE74">
            <w:pPr>
              <w:rPr>
                <w:rFonts w:hint="eastAsia" w:ascii="仿宋" w:hAnsi="仿宋" w:eastAsia="仿宋" w:cs="仿宋"/>
                <w:b/>
                <w:kern w:val="0"/>
                <w:sz w:val="32"/>
                <w:szCs w:val="32"/>
              </w:rPr>
            </w:pPr>
            <w:r>
              <w:rPr>
                <w:rFonts w:hint="eastAsia" w:ascii="仿宋" w:hAnsi="仿宋" w:eastAsia="仿宋" w:cs="仿宋"/>
                <w:b/>
                <w:kern w:val="0"/>
                <w:sz w:val="32"/>
                <w:szCs w:val="32"/>
              </w:rPr>
              <w:t>电子邮箱</w:t>
            </w:r>
          </w:p>
        </w:tc>
        <w:tc>
          <w:tcPr>
            <w:tcW w:w="3731" w:type="dxa"/>
            <w:vAlign w:val="center"/>
          </w:tcPr>
          <w:p w14:paraId="526AAA91">
            <w:pPr>
              <w:rPr>
                <w:rFonts w:hint="eastAsia" w:ascii="仿宋" w:hAnsi="仿宋" w:eastAsia="仿宋" w:cs="仿宋"/>
                <w:kern w:val="0"/>
                <w:sz w:val="32"/>
                <w:szCs w:val="32"/>
              </w:rPr>
            </w:pPr>
          </w:p>
        </w:tc>
      </w:tr>
      <w:tr w14:paraId="7DFC0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53" w:type="dxa"/>
            <w:vAlign w:val="center"/>
          </w:tcPr>
          <w:p w14:paraId="59BFD49D">
            <w:pPr>
              <w:jc w:val="center"/>
              <w:rPr>
                <w:rFonts w:hint="eastAsia" w:ascii="仿宋" w:hAnsi="仿宋" w:eastAsia="仿宋" w:cs="仿宋"/>
                <w:b/>
                <w:kern w:val="0"/>
                <w:sz w:val="32"/>
                <w:szCs w:val="32"/>
              </w:rPr>
            </w:pPr>
            <w:r>
              <w:rPr>
                <w:rFonts w:hint="eastAsia" w:ascii="仿宋" w:hAnsi="仿宋" w:eastAsia="仿宋" w:cs="仿宋"/>
                <w:b/>
                <w:kern w:val="0"/>
                <w:sz w:val="32"/>
                <w:szCs w:val="32"/>
              </w:rPr>
              <w:t>申请金额</w:t>
            </w:r>
          </w:p>
        </w:tc>
        <w:tc>
          <w:tcPr>
            <w:tcW w:w="2501" w:type="dxa"/>
            <w:vAlign w:val="center"/>
          </w:tcPr>
          <w:p w14:paraId="4E16F9D4">
            <w:pPr>
              <w:rPr>
                <w:rFonts w:hint="eastAsia" w:ascii="仿宋" w:hAnsi="仿宋" w:eastAsia="仿宋" w:cs="仿宋"/>
                <w:kern w:val="0"/>
                <w:sz w:val="32"/>
                <w:szCs w:val="32"/>
              </w:rPr>
            </w:pPr>
          </w:p>
        </w:tc>
        <w:tc>
          <w:tcPr>
            <w:tcW w:w="1655" w:type="dxa"/>
            <w:vAlign w:val="center"/>
          </w:tcPr>
          <w:p w14:paraId="0FCD9DFE">
            <w:pPr>
              <w:rPr>
                <w:rFonts w:hint="eastAsia" w:ascii="仿宋" w:hAnsi="仿宋" w:eastAsia="仿宋" w:cs="仿宋"/>
                <w:kern w:val="0"/>
                <w:sz w:val="32"/>
                <w:szCs w:val="32"/>
              </w:rPr>
            </w:pPr>
            <w:r>
              <w:rPr>
                <w:rFonts w:hint="eastAsia" w:ascii="仿宋" w:hAnsi="仿宋" w:eastAsia="仿宋" w:cs="仿宋"/>
                <w:b/>
                <w:bCs/>
                <w:kern w:val="0"/>
                <w:sz w:val="32"/>
                <w:szCs w:val="32"/>
              </w:rPr>
              <w:t>执行周期</w:t>
            </w:r>
          </w:p>
        </w:tc>
        <w:tc>
          <w:tcPr>
            <w:tcW w:w="3731" w:type="dxa"/>
            <w:vAlign w:val="center"/>
          </w:tcPr>
          <w:p w14:paraId="033BCD97">
            <w:pPr>
              <w:rPr>
                <w:rFonts w:hint="eastAsia" w:ascii="仿宋" w:hAnsi="仿宋" w:eastAsia="仿宋" w:cs="仿宋"/>
                <w:kern w:val="0"/>
                <w:sz w:val="32"/>
                <w:szCs w:val="32"/>
              </w:rPr>
            </w:pPr>
          </w:p>
        </w:tc>
      </w:tr>
      <w:tr w14:paraId="606CF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840" w:type="dxa"/>
            <w:gridSpan w:val="4"/>
            <w:vAlign w:val="center"/>
          </w:tcPr>
          <w:p w14:paraId="247A456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kern w:val="0"/>
                <w:sz w:val="32"/>
                <w:szCs w:val="32"/>
              </w:rPr>
            </w:pPr>
            <w:r>
              <w:rPr>
                <w:rFonts w:hint="eastAsia" w:ascii="仿宋" w:hAnsi="仿宋" w:eastAsia="仿宋" w:cs="仿宋"/>
                <w:b/>
                <w:kern w:val="0"/>
                <w:sz w:val="32"/>
                <w:szCs w:val="32"/>
              </w:rPr>
              <w:t>项目摘要：</w:t>
            </w:r>
            <w:r>
              <w:rPr>
                <w:rFonts w:hint="eastAsia" w:ascii="仿宋" w:hAnsi="仿宋" w:eastAsia="仿宋" w:cs="仿宋"/>
                <w:kern w:val="0"/>
                <w:sz w:val="32"/>
                <w:szCs w:val="32"/>
              </w:rPr>
              <w:t>（</w:t>
            </w:r>
            <w:r>
              <w:rPr>
                <w:rFonts w:hint="eastAsia" w:ascii="仿宋" w:hAnsi="仿宋" w:eastAsia="仿宋" w:cs="仿宋"/>
                <w:kern w:val="0"/>
                <w:sz w:val="32"/>
                <w:szCs w:val="32"/>
                <w:lang w:val="en-US" w:eastAsia="zh-CN"/>
              </w:rPr>
              <w:t>30</w:t>
            </w:r>
            <w:r>
              <w:rPr>
                <w:rFonts w:hint="eastAsia" w:ascii="仿宋" w:hAnsi="仿宋" w:eastAsia="仿宋" w:cs="仿宋"/>
                <w:kern w:val="0"/>
                <w:sz w:val="32"/>
                <w:szCs w:val="32"/>
              </w:rPr>
              <w:t>0字以内）</w:t>
            </w:r>
          </w:p>
          <w:p w14:paraId="0F5038E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32"/>
                <w:szCs w:val="32"/>
              </w:rPr>
            </w:pPr>
          </w:p>
          <w:p w14:paraId="0C1FFE3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32"/>
                <w:szCs w:val="32"/>
              </w:rPr>
            </w:pPr>
          </w:p>
          <w:p w14:paraId="04438B0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32"/>
                <w:szCs w:val="32"/>
              </w:rPr>
            </w:pPr>
          </w:p>
          <w:p w14:paraId="558477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32"/>
                <w:szCs w:val="32"/>
              </w:rPr>
            </w:pPr>
          </w:p>
          <w:p w14:paraId="65B190F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32"/>
                <w:szCs w:val="32"/>
              </w:rPr>
            </w:pPr>
          </w:p>
          <w:p w14:paraId="432221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32"/>
                <w:szCs w:val="32"/>
              </w:rPr>
            </w:pPr>
          </w:p>
          <w:p w14:paraId="48CD17E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32"/>
                <w:szCs w:val="32"/>
              </w:rPr>
            </w:pPr>
          </w:p>
          <w:p w14:paraId="23BE88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32"/>
                <w:szCs w:val="32"/>
              </w:rPr>
            </w:pPr>
          </w:p>
          <w:p w14:paraId="3613903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32"/>
                <w:szCs w:val="32"/>
              </w:rPr>
            </w:pPr>
          </w:p>
          <w:p w14:paraId="2A9F8F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32"/>
                <w:szCs w:val="32"/>
              </w:rPr>
            </w:pPr>
          </w:p>
          <w:p w14:paraId="5FEB20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32"/>
                <w:szCs w:val="32"/>
              </w:rPr>
            </w:pPr>
          </w:p>
          <w:p w14:paraId="29F22A3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32"/>
                <w:szCs w:val="32"/>
              </w:rPr>
            </w:pPr>
          </w:p>
          <w:p w14:paraId="2E7F54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32"/>
                <w:szCs w:val="32"/>
              </w:rPr>
            </w:pPr>
          </w:p>
          <w:p w14:paraId="50674D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32"/>
                <w:szCs w:val="32"/>
              </w:rPr>
            </w:pPr>
          </w:p>
          <w:p w14:paraId="16886D6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32"/>
                <w:szCs w:val="32"/>
              </w:rPr>
            </w:pPr>
          </w:p>
          <w:p w14:paraId="392FA84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32"/>
                <w:szCs w:val="32"/>
              </w:rPr>
            </w:pPr>
          </w:p>
          <w:p w14:paraId="1E5B13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32"/>
                <w:szCs w:val="32"/>
              </w:rPr>
            </w:pPr>
          </w:p>
          <w:p w14:paraId="1CA1C1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32"/>
                <w:szCs w:val="32"/>
              </w:rPr>
            </w:pPr>
          </w:p>
          <w:p w14:paraId="6BEDE9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32"/>
                <w:szCs w:val="32"/>
              </w:rPr>
            </w:pPr>
          </w:p>
          <w:p w14:paraId="667B6C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32"/>
                <w:szCs w:val="32"/>
              </w:rPr>
            </w:pPr>
          </w:p>
          <w:p w14:paraId="3D6606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32"/>
                <w:szCs w:val="32"/>
              </w:rPr>
            </w:pPr>
          </w:p>
        </w:tc>
      </w:tr>
      <w:tr w14:paraId="7BF31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840" w:type="dxa"/>
            <w:gridSpan w:val="4"/>
            <w:vAlign w:val="center"/>
          </w:tcPr>
          <w:p w14:paraId="51CFC8C7">
            <w:pPr>
              <w:rPr>
                <w:rFonts w:hint="eastAsia" w:ascii="仿宋" w:hAnsi="仿宋" w:eastAsia="仿宋" w:cs="仿宋"/>
                <w:kern w:val="0"/>
                <w:sz w:val="32"/>
                <w:szCs w:val="32"/>
              </w:rPr>
            </w:pPr>
            <w:r>
              <w:rPr>
                <w:rFonts w:hint="eastAsia" w:ascii="仿宋" w:hAnsi="仿宋" w:eastAsia="仿宋" w:cs="仿宋"/>
                <w:kern w:val="0"/>
                <w:sz w:val="32"/>
                <w:szCs w:val="32"/>
              </w:rPr>
              <w:t>关键词：</w:t>
            </w:r>
          </w:p>
        </w:tc>
      </w:tr>
    </w:tbl>
    <w:p w14:paraId="0D52B0D1">
      <w:pPr>
        <w:jc w:val="left"/>
        <w:rPr>
          <w:sz w:val="28"/>
          <w:szCs w:val="28"/>
        </w:rPr>
      </w:pPr>
    </w:p>
    <w:p w14:paraId="1099DF7E">
      <w:pPr>
        <w:rPr>
          <w:rFonts w:hint="eastAsia"/>
          <w:sz w:val="28"/>
          <w:szCs w:val="28"/>
        </w:rPr>
      </w:pPr>
      <w:r>
        <w:rPr>
          <w:rFonts w:hint="eastAsia"/>
          <w:sz w:val="28"/>
          <w:szCs w:val="28"/>
        </w:rPr>
        <w:br w:type="page"/>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2"/>
      </w:tblGrid>
      <w:tr w14:paraId="5E8CC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2" w:type="dxa"/>
          </w:tcPr>
          <w:p w14:paraId="5ADF1D81">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eastAsia="仿宋" w:cs="Times New Roman"/>
                <w:b w:val="0"/>
                <w:bCs/>
                <w:sz w:val="32"/>
                <w:szCs w:val="22"/>
                <w:highlight w:val="none"/>
                <w:lang w:val="en-US" w:eastAsia="zh-CN"/>
              </w:rPr>
            </w:pPr>
            <w:r>
              <w:rPr>
                <w:rFonts w:hint="eastAsia" w:ascii="Times New Roman" w:hAnsi="Times New Roman" w:eastAsia="仿宋" w:cs="Times New Roman"/>
                <w:b w:val="0"/>
                <w:bCs/>
                <w:sz w:val="32"/>
                <w:szCs w:val="22"/>
                <w:highlight w:val="none"/>
                <w:lang w:val="en-US" w:eastAsia="zh-CN"/>
              </w:rPr>
              <w:t>（一） 立项依据</w:t>
            </w:r>
          </w:p>
        </w:tc>
      </w:tr>
      <w:tr w14:paraId="6C929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trPr>
        <w:tc>
          <w:tcPr>
            <w:tcW w:w="8612" w:type="dxa"/>
          </w:tcPr>
          <w:p w14:paraId="1E4E5A66">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textAlignment w:val="auto"/>
              <w:rPr>
                <w:rFonts w:hint="eastAsia" w:ascii="Times New Roman" w:hAnsi="Times New Roman" w:eastAsia="仿宋" w:cs="Times New Roman"/>
                <w:b w:val="0"/>
                <w:bCs/>
                <w:sz w:val="32"/>
                <w:szCs w:val="22"/>
                <w:highlight w:val="none"/>
                <w:lang w:val="en-US" w:eastAsia="zh-CN"/>
              </w:rPr>
            </w:pPr>
            <w:r>
              <w:rPr>
                <w:rFonts w:hint="eastAsia" w:ascii="Times New Roman" w:hAnsi="Times New Roman" w:eastAsia="仿宋" w:cs="Times New Roman"/>
                <w:b w:val="0"/>
                <w:bCs/>
                <w:sz w:val="32"/>
                <w:szCs w:val="22"/>
                <w:highlight w:val="none"/>
                <w:lang w:val="en-US" w:eastAsia="zh-CN"/>
              </w:rPr>
              <w:t>项目需求企业或行业介绍</w:t>
            </w:r>
          </w:p>
          <w:p w14:paraId="4D889711">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textAlignment w:val="auto"/>
              <w:rPr>
                <w:rFonts w:hint="eastAsia" w:ascii="Times New Roman" w:hAnsi="Times New Roman" w:eastAsia="仿宋" w:cs="Times New Roman"/>
                <w:b w:val="0"/>
                <w:bCs/>
                <w:sz w:val="32"/>
                <w:szCs w:val="22"/>
                <w:highlight w:val="none"/>
                <w:lang w:val="en-US" w:eastAsia="zh-CN"/>
              </w:rPr>
            </w:pPr>
            <w:r>
              <w:rPr>
                <w:rFonts w:hint="eastAsia" w:ascii="Times New Roman" w:hAnsi="Times New Roman" w:eastAsia="仿宋" w:cs="Times New Roman"/>
                <w:b w:val="0"/>
                <w:bCs/>
                <w:sz w:val="32"/>
                <w:szCs w:val="22"/>
                <w:highlight w:val="none"/>
                <w:lang w:val="en-US" w:eastAsia="zh-CN"/>
              </w:rPr>
              <w:t>研究意义</w:t>
            </w:r>
          </w:p>
          <w:p w14:paraId="574643C7">
            <w:pPr>
              <w:keepNext w:val="0"/>
              <w:keepLines w:val="0"/>
              <w:pageBreakBefore w:val="0"/>
              <w:widowControl w:val="0"/>
              <w:kinsoku/>
              <w:wordWrap/>
              <w:overflowPunct/>
              <w:topLinePunct w:val="0"/>
              <w:autoSpaceDE/>
              <w:autoSpaceDN/>
              <w:bidi w:val="0"/>
              <w:adjustRightInd w:val="0"/>
              <w:snapToGrid w:val="0"/>
              <w:spacing w:line="560" w:lineRule="exact"/>
              <w:ind w:left="638" w:leftChars="304" w:firstLine="0" w:firstLineChars="0"/>
              <w:textAlignment w:val="auto"/>
              <w:rPr>
                <w:rFonts w:hint="eastAsia" w:ascii="Times New Roman" w:hAnsi="Times New Roman" w:eastAsia="仿宋" w:cs="Times New Roman"/>
                <w:b w:val="0"/>
                <w:bCs/>
                <w:sz w:val="32"/>
                <w:szCs w:val="22"/>
                <w:highlight w:val="none"/>
                <w:lang w:val="en-US" w:eastAsia="zh-CN"/>
              </w:rPr>
            </w:pPr>
          </w:p>
        </w:tc>
      </w:tr>
      <w:tr w14:paraId="4056C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612" w:type="dxa"/>
          </w:tcPr>
          <w:p w14:paraId="7B89DA10">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eastAsia="仿宋" w:cs="Times New Roman"/>
                <w:b w:val="0"/>
                <w:bCs/>
                <w:sz w:val="32"/>
                <w:szCs w:val="22"/>
                <w:highlight w:val="none"/>
                <w:lang w:val="en-US" w:eastAsia="zh-CN"/>
              </w:rPr>
            </w:pPr>
            <w:r>
              <w:rPr>
                <w:rFonts w:hint="eastAsia" w:ascii="Times New Roman" w:hAnsi="Times New Roman" w:eastAsia="仿宋" w:cs="Times New Roman"/>
                <w:b w:val="0"/>
                <w:bCs/>
                <w:sz w:val="32"/>
                <w:szCs w:val="22"/>
                <w:highlight w:val="none"/>
                <w:lang w:val="en-US" w:eastAsia="zh-CN"/>
              </w:rPr>
              <w:t>（二）研究内容</w:t>
            </w:r>
          </w:p>
        </w:tc>
      </w:tr>
      <w:tr w14:paraId="1B276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8612" w:type="dxa"/>
          </w:tcPr>
          <w:p w14:paraId="7ACC18BC">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textAlignment w:val="auto"/>
              <w:rPr>
                <w:rFonts w:hint="eastAsia" w:ascii="Times New Roman" w:hAnsi="Times New Roman" w:eastAsia="仿宋" w:cs="Times New Roman"/>
                <w:b w:val="0"/>
                <w:bCs/>
                <w:sz w:val="32"/>
                <w:szCs w:val="22"/>
                <w:highlight w:val="none"/>
                <w:lang w:val="en-US" w:eastAsia="zh-CN"/>
              </w:rPr>
            </w:pPr>
            <w:r>
              <w:rPr>
                <w:rFonts w:hint="eastAsia" w:ascii="Times New Roman" w:hAnsi="Times New Roman" w:eastAsia="仿宋" w:cs="Times New Roman"/>
                <w:b w:val="0"/>
                <w:bCs/>
                <w:sz w:val="32"/>
                <w:szCs w:val="22"/>
                <w:highlight w:val="none"/>
                <w:lang w:val="en-US" w:eastAsia="zh-CN"/>
              </w:rPr>
              <w:t>研究目标</w:t>
            </w:r>
          </w:p>
          <w:p w14:paraId="400C0637">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textAlignment w:val="auto"/>
              <w:rPr>
                <w:rFonts w:hint="eastAsia" w:ascii="Times New Roman" w:hAnsi="Times New Roman" w:eastAsia="仿宋" w:cs="Times New Roman"/>
                <w:b w:val="0"/>
                <w:bCs/>
                <w:sz w:val="32"/>
                <w:szCs w:val="22"/>
                <w:highlight w:val="none"/>
                <w:lang w:val="en-US" w:eastAsia="zh-CN"/>
              </w:rPr>
            </w:pPr>
            <w:r>
              <w:rPr>
                <w:rFonts w:hint="eastAsia" w:ascii="Times New Roman" w:hAnsi="Times New Roman" w:eastAsia="仿宋" w:cs="Times New Roman"/>
                <w:b w:val="0"/>
                <w:bCs/>
                <w:sz w:val="32"/>
                <w:szCs w:val="22"/>
                <w:highlight w:val="none"/>
                <w:lang w:val="en-US" w:eastAsia="zh-CN"/>
              </w:rPr>
              <w:t>主要研究内容</w:t>
            </w:r>
          </w:p>
          <w:p w14:paraId="10AA901E">
            <w:pPr>
              <w:keepNext w:val="0"/>
              <w:keepLines w:val="0"/>
              <w:pageBreakBefore w:val="0"/>
              <w:widowControl w:val="0"/>
              <w:numPr>
                <w:ilvl w:val="0"/>
                <w:numId w:val="2"/>
              </w:numPr>
              <w:kinsoku/>
              <w:wordWrap/>
              <w:overflowPunct/>
              <w:topLinePunct w:val="0"/>
              <w:autoSpaceDE/>
              <w:autoSpaceDN/>
              <w:bidi w:val="0"/>
              <w:adjustRightInd w:val="0"/>
              <w:snapToGrid w:val="0"/>
              <w:spacing w:line="560" w:lineRule="exact"/>
              <w:textAlignment w:val="auto"/>
              <w:rPr>
                <w:rFonts w:hint="eastAsia" w:ascii="Times New Roman" w:hAnsi="Times New Roman" w:eastAsia="仿宋" w:cs="Times New Roman"/>
                <w:b w:val="0"/>
                <w:bCs/>
                <w:sz w:val="32"/>
                <w:szCs w:val="22"/>
                <w:highlight w:val="none"/>
                <w:lang w:val="en-US" w:eastAsia="zh-CN"/>
              </w:rPr>
            </w:pPr>
            <w:r>
              <w:rPr>
                <w:rFonts w:hint="eastAsia" w:ascii="Times New Roman" w:hAnsi="Times New Roman" w:eastAsia="仿宋" w:cs="Times New Roman"/>
                <w:b w:val="0"/>
                <w:bCs/>
                <w:sz w:val="32"/>
                <w:szCs w:val="22"/>
                <w:highlight w:val="none"/>
                <w:lang w:val="en-US" w:eastAsia="zh-CN"/>
              </w:rPr>
              <w:t>拟解决的关键问题</w:t>
            </w:r>
          </w:p>
          <w:p w14:paraId="55A38ACA">
            <w:pPr>
              <w:keepNext w:val="0"/>
              <w:keepLines w:val="0"/>
              <w:pageBreakBefore w:val="0"/>
              <w:widowControl w:val="0"/>
              <w:kinsoku/>
              <w:wordWrap/>
              <w:overflowPunct/>
              <w:topLinePunct w:val="0"/>
              <w:autoSpaceDE/>
              <w:autoSpaceDN/>
              <w:bidi w:val="0"/>
              <w:adjustRightInd w:val="0"/>
              <w:snapToGrid w:val="0"/>
              <w:spacing w:line="560" w:lineRule="exact"/>
              <w:ind w:left="638" w:leftChars="304" w:firstLine="0" w:firstLineChars="0"/>
              <w:textAlignment w:val="auto"/>
              <w:rPr>
                <w:rFonts w:hint="eastAsia" w:ascii="Times New Roman" w:hAnsi="Times New Roman" w:eastAsia="仿宋" w:cs="Times New Roman"/>
                <w:b w:val="0"/>
                <w:bCs/>
                <w:sz w:val="32"/>
                <w:szCs w:val="22"/>
                <w:highlight w:val="none"/>
                <w:lang w:val="en-US" w:eastAsia="zh-CN"/>
              </w:rPr>
            </w:pPr>
          </w:p>
        </w:tc>
      </w:tr>
      <w:tr w14:paraId="5294B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2" w:type="dxa"/>
          </w:tcPr>
          <w:p w14:paraId="45717D76">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eastAsia="仿宋" w:cs="Times New Roman"/>
                <w:b w:val="0"/>
                <w:bCs/>
                <w:sz w:val="32"/>
                <w:szCs w:val="22"/>
                <w:highlight w:val="none"/>
                <w:lang w:val="en-US" w:eastAsia="zh-CN"/>
              </w:rPr>
            </w:pPr>
            <w:r>
              <w:rPr>
                <w:rFonts w:hint="eastAsia" w:ascii="Times New Roman" w:hAnsi="Times New Roman" w:eastAsia="仿宋" w:cs="Times New Roman"/>
                <w:b w:val="0"/>
                <w:bCs/>
                <w:sz w:val="32"/>
                <w:szCs w:val="22"/>
                <w:highlight w:val="none"/>
                <w:lang w:val="en-US" w:eastAsia="zh-CN"/>
              </w:rPr>
              <w:t>（三）预期研究结果及可考核的验收指标</w:t>
            </w:r>
          </w:p>
        </w:tc>
      </w:tr>
      <w:tr w14:paraId="253C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1" w:hRule="atLeast"/>
        </w:trPr>
        <w:tc>
          <w:tcPr>
            <w:tcW w:w="8612" w:type="dxa"/>
          </w:tcPr>
          <w:p w14:paraId="4F976291">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eastAsia="仿宋" w:cs="Times New Roman"/>
                <w:b w:val="0"/>
                <w:bCs/>
                <w:sz w:val="32"/>
                <w:szCs w:val="22"/>
                <w:highlight w:val="none"/>
                <w:lang w:val="en-US" w:eastAsia="zh-CN"/>
              </w:rPr>
            </w:pPr>
            <w:r>
              <w:rPr>
                <w:rFonts w:hint="eastAsia" w:ascii="Times New Roman" w:hAnsi="Times New Roman" w:eastAsia="仿宋" w:cs="Times New Roman"/>
                <w:b w:val="0"/>
                <w:bCs/>
                <w:sz w:val="32"/>
                <w:szCs w:val="22"/>
                <w:highlight w:val="none"/>
                <w:lang w:val="en-US" w:eastAsia="zh-CN"/>
              </w:rPr>
              <w:t>研究成果和指标</w:t>
            </w:r>
          </w:p>
          <w:p w14:paraId="2D95C55A">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textAlignment w:val="auto"/>
              <w:rPr>
                <w:rFonts w:hint="default" w:ascii="Times New Roman" w:hAnsi="Times New Roman" w:eastAsia="仿宋" w:cs="Times New Roman"/>
                <w:b w:val="0"/>
                <w:bCs/>
                <w:sz w:val="32"/>
                <w:szCs w:val="22"/>
                <w:highlight w:val="none"/>
                <w:lang w:val="en-US" w:eastAsia="zh-CN"/>
              </w:rPr>
            </w:pPr>
            <w:r>
              <w:rPr>
                <w:rFonts w:hint="eastAsia" w:ascii="Times New Roman" w:hAnsi="Times New Roman" w:eastAsia="仿宋" w:cs="Times New Roman"/>
                <w:b w:val="0"/>
                <w:bCs/>
                <w:sz w:val="32"/>
                <w:szCs w:val="22"/>
                <w:highlight w:val="none"/>
                <w:lang w:val="en-US" w:eastAsia="zh-CN"/>
              </w:rPr>
              <w:t>成果形式（预期发表专利/论文的数量，明确说明要提交的样品、样机等其他预期成果的形式和数量）</w:t>
            </w:r>
          </w:p>
          <w:p w14:paraId="103B24CF">
            <w:pPr>
              <w:keepNext w:val="0"/>
              <w:keepLines w:val="0"/>
              <w:pageBreakBefore w:val="0"/>
              <w:widowControl w:val="0"/>
              <w:numPr>
                <w:ilvl w:val="0"/>
                <w:numId w:val="3"/>
              </w:numPr>
              <w:kinsoku/>
              <w:wordWrap/>
              <w:overflowPunct/>
              <w:topLinePunct w:val="0"/>
              <w:autoSpaceDE/>
              <w:autoSpaceDN/>
              <w:bidi w:val="0"/>
              <w:adjustRightInd w:val="0"/>
              <w:snapToGrid w:val="0"/>
              <w:spacing w:line="560" w:lineRule="exact"/>
              <w:textAlignment w:val="auto"/>
              <w:rPr>
                <w:rFonts w:hint="default" w:ascii="Times New Roman" w:hAnsi="Times New Roman" w:eastAsia="仿宋" w:cs="Times New Roman"/>
                <w:b w:val="0"/>
                <w:bCs/>
                <w:sz w:val="32"/>
                <w:szCs w:val="22"/>
                <w:highlight w:val="none"/>
                <w:lang w:val="en-US" w:eastAsia="zh-CN"/>
              </w:rPr>
            </w:pPr>
            <w:r>
              <w:rPr>
                <w:rFonts w:hint="eastAsia" w:ascii="Times New Roman" w:hAnsi="Times New Roman" w:eastAsia="仿宋" w:cs="Times New Roman"/>
                <w:b w:val="0"/>
                <w:bCs/>
                <w:sz w:val="32"/>
                <w:szCs w:val="22"/>
                <w:highlight w:val="none"/>
                <w:lang w:val="en-US" w:eastAsia="zh-CN"/>
              </w:rPr>
              <w:t>成果转化拟实施路径（项目产出成果应在项目实施期内明确转化方式，并签订相应的转化协议，转化方式可以是转让、许可、作价入股或混合等不同方式）</w:t>
            </w:r>
          </w:p>
          <w:p w14:paraId="078FC3BB">
            <w:pPr>
              <w:keepNext w:val="0"/>
              <w:keepLines w:val="0"/>
              <w:pageBreakBefore w:val="0"/>
              <w:widowControl w:val="0"/>
              <w:kinsoku/>
              <w:wordWrap/>
              <w:overflowPunct/>
              <w:topLinePunct w:val="0"/>
              <w:autoSpaceDE/>
              <w:autoSpaceDN/>
              <w:bidi w:val="0"/>
              <w:adjustRightInd w:val="0"/>
              <w:snapToGrid w:val="0"/>
              <w:spacing w:line="560" w:lineRule="exact"/>
              <w:ind w:left="638" w:leftChars="304" w:firstLine="0" w:firstLineChars="0"/>
              <w:textAlignment w:val="auto"/>
              <w:rPr>
                <w:rFonts w:hint="eastAsia" w:ascii="Times New Roman" w:hAnsi="Times New Roman" w:eastAsia="仿宋" w:cs="Times New Roman"/>
                <w:b w:val="0"/>
                <w:bCs/>
                <w:sz w:val="32"/>
                <w:szCs w:val="22"/>
                <w:highlight w:val="none"/>
                <w:lang w:val="en-US" w:eastAsia="zh-CN"/>
              </w:rPr>
            </w:pPr>
          </w:p>
        </w:tc>
      </w:tr>
      <w:tr w14:paraId="15B4D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2" w:type="dxa"/>
          </w:tcPr>
          <w:p w14:paraId="6AA7CC80">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eastAsia="仿宋" w:cs="Times New Roman"/>
                <w:b w:val="0"/>
                <w:bCs/>
                <w:sz w:val="32"/>
                <w:szCs w:val="22"/>
                <w:highlight w:val="none"/>
                <w:lang w:val="en-US" w:eastAsia="zh-CN"/>
              </w:rPr>
            </w:pPr>
            <w:r>
              <w:rPr>
                <w:rFonts w:hint="eastAsia" w:ascii="Times New Roman" w:hAnsi="Times New Roman" w:eastAsia="仿宋" w:cs="Times New Roman"/>
                <w:b w:val="0"/>
                <w:bCs/>
                <w:sz w:val="32"/>
                <w:szCs w:val="22"/>
                <w:highlight w:val="none"/>
                <w:lang w:val="en-US" w:eastAsia="zh-CN"/>
              </w:rPr>
              <w:t>（四）研究基础</w:t>
            </w:r>
          </w:p>
        </w:tc>
      </w:tr>
      <w:tr w14:paraId="0C07A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trPr>
        <w:tc>
          <w:tcPr>
            <w:tcW w:w="8612" w:type="dxa"/>
          </w:tcPr>
          <w:p w14:paraId="13847BD9">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textAlignment w:val="auto"/>
              <w:rPr>
                <w:rFonts w:hint="eastAsia" w:ascii="Times New Roman" w:hAnsi="Times New Roman" w:eastAsia="仿宋" w:cs="Times New Roman"/>
                <w:b w:val="0"/>
                <w:bCs/>
                <w:sz w:val="32"/>
                <w:szCs w:val="22"/>
                <w:highlight w:val="none"/>
                <w:lang w:val="en-US" w:eastAsia="zh-CN"/>
              </w:rPr>
            </w:pPr>
            <w:r>
              <w:rPr>
                <w:rFonts w:hint="eastAsia" w:ascii="Times New Roman" w:hAnsi="Times New Roman" w:eastAsia="仿宋" w:cs="Times New Roman"/>
                <w:b w:val="0"/>
                <w:bCs/>
                <w:sz w:val="32"/>
                <w:szCs w:val="22"/>
                <w:highlight w:val="none"/>
                <w:lang w:val="en-US" w:eastAsia="zh-CN"/>
              </w:rPr>
              <w:t>项目申请者相关的研究工作基础和已取得的成果</w:t>
            </w:r>
          </w:p>
          <w:p w14:paraId="56571082">
            <w:pPr>
              <w:keepNext w:val="0"/>
              <w:keepLines w:val="0"/>
              <w:pageBreakBefore w:val="0"/>
              <w:widowControl w:val="0"/>
              <w:numPr>
                <w:ilvl w:val="0"/>
                <w:numId w:val="4"/>
              </w:numPr>
              <w:kinsoku/>
              <w:wordWrap/>
              <w:overflowPunct/>
              <w:topLinePunct w:val="0"/>
              <w:autoSpaceDE/>
              <w:autoSpaceDN/>
              <w:bidi w:val="0"/>
              <w:adjustRightInd w:val="0"/>
              <w:snapToGrid w:val="0"/>
              <w:spacing w:line="560" w:lineRule="exact"/>
              <w:textAlignment w:val="auto"/>
              <w:rPr>
                <w:rFonts w:hint="eastAsia" w:ascii="Times New Roman" w:hAnsi="Times New Roman" w:eastAsia="仿宋" w:cs="Times New Roman"/>
                <w:b w:val="0"/>
                <w:bCs/>
                <w:sz w:val="32"/>
                <w:szCs w:val="22"/>
                <w:highlight w:val="none"/>
                <w:lang w:val="en-US" w:eastAsia="zh-CN"/>
              </w:rPr>
            </w:pPr>
            <w:r>
              <w:rPr>
                <w:rFonts w:hint="eastAsia" w:ascii="Times New Roman" w:hAnsi="Times New Roman" w:eastAsia="仿宋" w:cs="Times New Roman"/>
                <w:b w:val="0"/>
                <w:bCs/>
                <w:sz w:val="32"/>
                <w:szCs w:val="22"/>
                <w:highlight w:val="none"/>
                <w:lang w:val="en-US" w:eastAsia="zh-CN"/>
              </w:rPr>
              <w:t>工作条件（列出目前已具备的实验条件；列出目前尚缺少的实验条件及拟解决途径）</w:t>
            </w:r>
          </w:p>
          <w:p w14:paraId="068FF46D">
            <w:pPr>
              <w:keepNext w:val="0"/>
              <w:keepLines w:val="0"/>
              <w:pageBreakBefore w:val="0"/>
              <w:widowControl w:val="0"/>
              <w:kinsoku/>
              <w:wordWrap/>
              <w:overflowPunct/>
              <w:topLinePunct w:val="0"/>
              <w:autoSpaceDE/>
              <w:autoSpaceDN/>
              <w:bidi w:val="0"/>
              <w:adjustRightInd w:val="0"/>
              <w:snapToGrid w:val="0"/>
              <w:spacing w:line="560" w:lineRule="exact"/>
              <w:ind w:left="638" w:leftChars="304" w:firstLine="0" w:firstLineChars="0"/>
              <w:textAlignment w:val="auto"/>
              <w:rPr>
                <w:rFonts w:hint="eastAsia" w:ascii="Times New Roman" w:hAnsi="Times New Roman" w:eastAsia="仿宋" w:cs="Times New Roman"/>
                <w:b w:val="0"/>
                <w:bCs/>
                <w:sz w:val="32"/>
                <w:szCs w:val="22"/>
                <w:highlight w:val="none"/>
                <w:lang w:val="en-US" w:eastAsia="zh-CN"/>
              </w:rPr>
            </w:pPr>
          </w:p>
        </w:tc>
      </w:tr>
      <w:tr w14:paraId="60AD8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612" w:type="dxa"/>
            <w:shd w:val="clear" w:color="auto" w:fill="auto"/>
            <w:vAlign w:val="top"/>
          </w:tcPr>
          <w:p w14:paraId="1D0F9EC3">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 w:cs="Times New Roman"/>
                <w:b w:val="0"/>
                <w:bCs/>
                <w:sz w:val="32"/>
                <w:szCs w:val="22"/>
                <w:highlight w:val="none"/>
                <w:lang w:val="en-US" w:eastAsia="zh-CN"/>
              </w:rPr>
            </w:pPr>
            <w:r>
              <w:rPr>
                <w:rFonts w:hint="eastAsia" w:ascii="Times New Roman" w:hAnsi="Times New Roman" w:eastAsia="仿宋" w:cs="Times New Roman"/>
                <w:b w:val="0"/>
                <w:bCs/>
                <w:sz w:val="32"/>
                <w:szCs w:val="22"/>
                <w:highlight w:val="none"/>
                <w:lang w:val="en-US" w:eastAsia="zh-CN"/>
              </w:rPr>
              <w:t>（五）项目经费预算</w:t>
            </w:r>
          </w:p>
        </w:tc>
      </w:tr>
      <w:tr w14:paraId="56698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trPr>
        <w:tc>
          <w:tcPr>
            <w:tcW w:w="8612" w:type="dxa"/>
            <w:shd w:val="clear" w:color="auto" w:fill="auto"/>
            <w:vAlign w:val="top"/>
          </w:tcPr>
          <w:p w14:paraId="43CDF0B6">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仿宋" w:cs="Times New Roman"/>
                <w:b w:val="0"/>
                <w:bCs/>
                <w:sz w:val="32"/>
                <w:szCs w:val="22"/>
                <w:highlight w:val="none"/>
                <w:lang w:val="en-US" w:eastAsia="zh-CN"/>
              </w:rPr>
            </w:pPr>
            <w:r>
              <w:rPr>
                <w:rFonts w:hint="eastAsia" w:ascii="Times New Roman" w:hAnsi="Times New Roman" w:eastAsia="仿宋" w:cs="Times New Roman"/>
                <w:b w:val="0"/>
                <w:bCs/>
                <w:sz w:val="32"/>
                <w:szCs w:val="22"/>
                <w:highlight w:val="none"/>
                <w:lang w:val="en-US" w:eastAsia="zh-CN"/>
              </w:rPr>
              <w:t>项目预算明细表</w:t>
            </w:r>
          </w:p>
          <w:p w14:paraId="3AE6FBD6">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rPr>
                <w:rFonts w:hint="eastAsia" w:ascii="Times New Roman" w:hAnsi="Times New Roman" w:eastAsia="仿宋" w:cs="Times New Roman"/>
                <w:b w:val="0"/>
                <w:bCs/>
                <w:sz w:val="32"/>
                <w:szCs w:val="22"/>
                <w:highlight w:val="none"/>
                <w:lang w:val="en-US" w:eastAsia="zh-CN"/>
              </w:rPr>
            </w:pPr>
            <w:r>
              <w:rPr>
                <w:rFonts w:hint="eastAsia" w:ascii="Times New Roman" w:hAnsi="Times New Roman" w:eastAsia="仿宋" w:cs="Times New Roman"/>
                <w:b w:val="0"/>
                <w:bCs/>
                <w:sz w:val="32"/>
                <w:szCs w:val="22"/>
                <w:highlight w:val="none"/>
                <w:lang w:val="en-US" w:eastAsia="zh-CN"/>
              </w:rPr>
              <w:t>单位：万元</w:t>
            </w:r>
          </w:p>
          <w:tbl>
            <w:tblPr>
              <w:tblStyle w:val="10"/>
              <w:tblW w:w="8320" w:type="dxa"/>
              <w:tblInd w:w="0" w:type="dxa"/>
              <w:tblLayout w:type="autofit"/>
              <w:tblCellMar>
                <w:top w:w="0" w:type="dxa"/>
                <w:left w:w="0" w:type="dxa"/>
                <w:bottom w:w="0" w:type="dxa"/>
                <w:right w:w="0" w:type="dxa"/>
              </w:tblCellMar>
            </w:tblPr>
            <w:tblGrid>
              <w:gridCol w:w="3193"/>
              <w:gridCol w:w="1320"/>
              <w:gridCol w:w="3807"/>
            </w:tblGrid>
            <w:tr w14:paraId="4D318900">
              <w:tblPrEx>
                <w:tblCellMar>
                  <w:top w:w="0" w:type="dxa"/>
                  <w:left w:w="0" w:type="dxa"/>
                  <w:bottom w:w="0" w:type="dxa"/>
                  <w:right w:w="0" w:type="dxa"/>
                </w:tblCellMar>
              </w:tblPrEx>
              <w:trPr>
                <w:cantSplit/>
                <w:trHeight w:val="605" w:hRule="atLeast"/>
              </w:trPr>
              <w:tc>
                <w:tcPr>
                  <w:tcW w:w="3193"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0CAF5757">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仿宋" w:cs="Times New Roman"/>
                      <w:b w:val="0"/>
                      <w:bCs/>
                      <w:sz w:val="32"/>
                      <w:szCs w:val="22"/>
                      <w:highlight w:val="none"/>
                      <w:lang w:val="en-US" w:eastAsia="zh-CN"/>
                    </w:rPr>
                  </w:pPr>
                  <w:r>
                    <w:rPr>
                      <w:rFonts w:hint="eastAsia" w:ascii="Times New Roman" w:hAnsi="Times New Roman" w:eastAsia="仿宋" w:cs="Times New Roman"/>
                      <w:b w:val="0"/>
                      <w:bCs/>
                      <w:sz w:val="32"/>
                      <w:szCs w:val="22"/>
                      <w:highlight w:val="none"/>
                      <w:lang w:val="en-US" w:eastAsia="zh-CN"/>
                    </w:rPr>
                    <w:t>预算科目名称</w:t>
                  </w:r>
                </w:p>
              </w:tc>
              <w:tc>
                <w:tcPr>
                  <w:tcW w:w="1320"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09B789EB">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仿宋" w:cs="Times New Roman"/>
                      <w:b w:val="0"/>
                      <w:bCs/>
                      <w:sz w:val="32"/>
                      <w:szCs w:val="22"/>
                      <w:highlight w:val="none"/>
                      <w:lang w:val="en-US" w:eastAsia="zh-CN"/>
                    </w:rPr>
                  </w:pPr>
                  <w:r>
                    <w:rPr>
                      <w:rFonts w:hint="eastAsia" w:ascii="Times New Roman" w:hAnsi="Times New Roman" w:eastAsia="仿宋" w:cs="Times New Roman"/>
                      <w:b w:val="0"/>
                      <w:bCs/>
                      <w:sz w:val="32"/>
                      <w:szCs w:val="22"/>
                      <w:highlight w:val="none"/>
                      <w:lang w:val="en-US" w:eastAsia="zh-CN"/>
                    </w:rPr>
                    <w:t>预算数</w:t>
                  </w:r>
                </w:p>
              </w:tc>
              <w:tc>
                <w:tcPr>
                  <w:tcW w:w="380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32345263">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仿宋" w:cs="Times New Roman"/>
                      <w:b w:val="0"/>
                      <w:bCs/>
                      <w:sz w:val="32"/>
                      <w:szCs w:val="22"/>
                      <w:highlight w:val="none"/>
                      <w:lang w:val="en-US" w:eastAsia="zh-CN"/>
                    </w:rPr>
                  </w:pPr>
                  <w:r>
                    <w:rPr>
                      <w:rFonts w:hint="eastAsia" w:ascii="Times New Roman" w:hAnsi="Times New Roman" w:eastAsia="仿宋" w:cs="Times New Roman"/>
                      <w:b w:val="0"/>
                      <w:bCs/>
                      <w:sz w:val="32"/>
                      <w:szCs w:val="22"/>
                      <w:highlight w:val="none"/>
                      <w:lang w:val="en-US" w:eastAsia="zh-CN"/>
                    </w:rPr>
                    <w:t>测算依据（概述）</w:t>
                  </w:r>
                </w:p>
              </w:tc>
            </w:tr>
            <w:tr w14:paraId="4B71F7B8">
              <w:tblPrEx>
                <w:tblCellMar>
                  <w:top w:w="0" w:type="dxa"/>
                  <w:left w:w="0" w:type="dxa"/>
                  <w:bottom w:w="0" w:type="dxa"/>
                  <w:right w:w="0" w:type="dxa"/>
                </w:tblCellMar>
              </w:tblPrEx>
              <w:trPr>
                <w:cantSplit/>
                <w:trHeight w:val="605" w:hRule="atLeast"/>
              </w:trPr>
              <w:tc>
                <w:tcPr>
                  <w:tcW w:w="3193"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44E8EA8E">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仿宋" w:cs="Times New Roman"/>
                      <w:b w:val="0"/>
                      <w:bCs/>
                      <w:sz w:val="32"/>
                      <w:szCs w:val="22"/>
                      <w:highlight w:val="none"/>
                      <w:lang w:val="en-US" w:eastAsia="zh-CN"/>
                    </w:rPr>
                  </w:pPr>
                  <w:r>
                    <w:rPr>
                      <w:rFonts w:hint="eastAsia" w:ascii="Times New Roman" w:hAnsi="Times New Roman" w:eastAsia="仿宋" w:cs="Times New Roman"/>
                      <w:b w:val="0"/>
                      <w:bCs/>
                      <w:sz w:val="32"/>
                      <w:szCs w:val="22"/>
                      <w:highlight w:val="none"/>
                      <w:lang w:val="en-US" w:eastAsia="zh-CN"/>
                    </w:rPr>
                    <w:t>合计</w:t>
                  </w:r>
                </w:p>
              </w:tc>
              <w:tc>
                <w:tcPr>
                  <w:tcW w:w="1320"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3E70AAFD">
                  <w:pPr>
                    <w:keepNext w:val="0"/>
                    <w:keepLines w:val="0"/>
                    <w:pageBreakBefore w:val="0"/>
                    <w:widowControl w:val="0"/>
                    <w:kinsoku/>
                    <w:wordWrap/>
                    <w:overflowPunct/>
                    <w:topLinePunct w:val="0"/>
                    <w:autoSpaceDE/>
                    <w:autoSpaceDN/>
                    <w:bidi w:val="0"/>
                    <w:adjustRightInd w:val="0"/>
                    <w:snapToGrid w:val="0"/>
                    <w:spacing w:line="560" w:lineRule="exact"/>
                    <w:ind w:left="638" w:leftChars="304" w:firstLine="0" w:firstLineChars="0"/>
                    <w:jc w:val="center"/>
                    <w:textAlignment w:val="auto"/>
                    <w:rPr>
                      <w:rFonts w:hint="eastAsia" w:ascii="Times New Roman" w:hAnsi="Times New Roman" w:eastAsia="仿宋" w:cs="Times New Roman"/>
                      <w:b w:val="0"/>
                      <w:bCs/>
                      <w:sz w:val="32"/>
                      <w:szCs w:val="22"/>
                      <w:highlight w:val="none"/>
                      <w:lang w:val="en-US" w:eastAsia="zh-CN"/>
                    </w:rPr>
                  </w:pPr>
                </w:p>
              </w:tc>
              <w:tc>
                <w:tcPr>
                  <w:tcW w:w="380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520B7D3A">
                  <w:pPr>
                    <w:keepNext w:val="0"/>
                    <w:keepLines w:val="0"/>
                    <w:pageBreakBefore w:val="0"/>
                    <w:widowControl w:val="0"/>
                    <w:kinsoku/>
                    <w:wordWrap/>
                    <w:overflowPunct/>
                    <w:topLinePunct w:val="0"/>
                    <w:autoSpaceDE/>
                    <w:autoSpaceDN/>
                    <w:bidi w:val="0"/>
                    <w:adjustRightInd w:val="0"/>
                    <w:snapToGrid w:val="0"/>
                    <w:spacing w:line="560" w:lineRule="exact"/>
                    <w:ind w:left="638" w:leftChars="304" w:firstLine="0" w:firstLineChars="0"/>
                    <w:jc w:val="center"/>
                    <w:textAlignment w:val="auto"/>
                    <w:rPr>
                      <w:rFonts w:hint="eastAsia" w:ascii="Times New Roman" w:hAnsi="Times New Roman" w:eastAsia="仿宋" w:cs="Times New Roman"/>
                      <w:b w:val="0"/>
                      <w:bCs/>
                      <w:sz w:val="32"/>
                      <w:szCs w:val="22"/>
                      <w:highlight w:val="none"/>
                      <w:lang w:val="en-US" w:eastAsia="zh-CN"/>
                    </w:rPr>
                  </w:pPr>
                </w:p>
              </w:tc>
            </w:tr>
            <w:tr w14:paraId="21363A34">
              <w:tblPrEx>
                <w:tblCellMar>
                  <w:top w:w="0" w:type="dxa"/>
                  <w:left w:w="0" w:type="dxa"/>
                  <w:bottom w:w="0" w:type="dxa"/>
                  <w:right w:w="0" w:type="dxa"/>
                </w:tblCellMar>
              </w:tblPrEx>
              <w:trPr>
                <w:cantSplit/>
                <w:trHeight w:val="605" w:hRule="atLeast"/>
              </w:trPr>
              <w:tc>
                <w:tcPr>
                  <w:tcW w:w="3193"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173B913F">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 w:cs="Times New Roman"/>
                      <w:b w:val="0"/>
                      <w:bCs/>
                      <w:sz w:val="32"/>
                      <w:szCs w:val="22"/>
                      <w:highlight w:val="none"/>
                      <w:lang w:val="en-US" w:eastAsia="zh-CN"/>
                    </w:rPr>
                  </w:pPr>
                  <w:r>
                    <w:rPr>
                      <w:rFonts w:hint="eastAsia" w:ascii="Times New Roman" w:hAnsi="Times New Roman" w:eastAsia="仿宋" w:cs="Times New Roman"/>
                      <w:b w:val="0"/>
                      <w:bCs/>
                      <w:sz w:val="32"/>
                      <w:szCs w:val="22"/>
                      <w:highlight w:val="none"/>
                      <w:lang w:val="en-US" w:eastAsia="zh-CN"/>
                    </w:rPr>
                    <w:t>一、直接费用</w:t>
                  </w:r>
                </w:p>
              </w:tc>
              <w:tc>
                <w:tcPr>
                  <w:tcW w:w="1320"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088C3B66">
                  <w:pPr>
                    <w:keepNext w:val="0"/>
                    <w:keepLines w:val="0"/>
                    <w:pageBreakBefore w:val="0"/>
                    <w:widowControl w:val="0"/>
                    <w:kinsoku/>
                    <w:wordWrap/>
                    <w:overflowPunct/>
                    <w:topLinePunct w:val="0"/>
                    <w:autoSpaceDE/>
                    <w:autoSpaceDN/>
                    <w:bidi w:val="0"/>
                    <w:adjustRightInd w:val="0"/>
                    <w:snapToGrid w:val="0"/>
                    <w:spacing w:line="560" w:lineRule="exact"/>
                    <w:ind w:left="638" w:leftChars="304" w:firstLine="0" w:firstLineChars="0"/>
                    <w:jc w:val="center"/>
                    <w:textAlignment w:val="auto"/>
                    <w:rPr>
                      <w:rFonts w:hint="eastAsia" w:ascii="Times New Roman" w:hAnsi="Times New Roman" w:eastAsia="仿宋" w:cs="Times New Roman"/>
                      <w:b w:val="0"/>
                      <w:bCs/>
                      <w:sz w:val="32"/>
                      <w:szCs w:val="22"/>
                      <w:highlight w:val="none"/>
                      <w:lang w:val="en-US" w:eastAsia="zh-CN"/>
                    </w:rPr>
                  </w:pPr>
                </w:p>
              </w:tc>
              <w:tc>
                <w:tcPr>
                  <w:tcW w:w="380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4B3F0FEC">
                  <w:pPr>
                    <w:keepNext w:val="0"/>
                    <w:keepLines w:val="0"/>
                    <w:pageBreakBefore w:val="0"/>
                    <w:widowControl w:val="0"/>
                    <w:kinsoku/>
                    <w:wordWrap/>
                    <w:overflowPunct/>
                    <w:topLinePunct w:val="0"/>
                    <w:autoSpaceDE/>
                    <w:autoSpaceDN/>
                    <w:bidi w:val="0"/>
                    <w:adjustRightInd w:val="0"/>
                    <w:snapToGrid w:val="0"/>
                    <w:spacing w:line="560" w:lineRule="exact"/>
                    <w:ind w:left="638" w:leftChars="304" w:firstLine="0" w:firstLineChars="0"/>
                    <w:jc w:val="center"/>
                    <w:textAlignment w:val="auto"/>
                    <w:rPr>
                      <w:rFonts w:hint="eastAsia" w:ascii="Times New Roman" w:hAnsi="Times New Roman" w:eastAsia="仿宋" w:cs="Times New Roman"/>
                      <w:b w:val="0"/>
                      <w:bCs/>
                      <w:sz w:val="32"/>
                      <w:szCs w:val="22"/>
                      <w:highlight w:val="none"/>
                      <w:lang w:val="en-US" w:eastAsia="zh-CN"/>
                    </w:rPr>
                  </w:pPr>
                </w:p>
              </w:tc>
            </w:tr>
            <w:tr w14:paraId="2FB0DFBD">
              <w:tblPrEx>
                <w:tblCellMar>
                  <w:top w:w="0" w:type="dxa"/>
                  <w:left w:w="0" w:type="dxa"/>
                  <w:bottom w:w="0" w:type="dxa"/>
                  <w:right w:w="0" w:type="dxa"/>
                </w:tblCellMar>
              </w:tblPrEx>
              <w:trPr>
                <w:cantSplit/>
                <w:trHeight w:val="605" w:hRule="atLeast"/>
              </w:trPr>
              <w:tc>
                <w:tcPr>
                  <w:tcW w:w="3193"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3A428058">
                  <w:pPr>
                    <w:keepNext w:val="0"/>
                    <w:keepLines w:val="0"/>
                    <w:pageBreakBefore w:val="0"/>
                    <w:widowControl w:val="0"/>
                    <w:numPr>
                      <w:ilvl w:val="0"/>
                      <w:numId w:val="5"/>
                    </w:numPr>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 w:cs="Times New Roman"/>
                      <w:b w:val="0"/>
                      <w:bCs/>
                      <w:sz w:val="32"/>
                      <w:szCs w:val="22"/>
                      <w:highlight w:val="none"/>
                      <w:lang w:val="en-US" w:eastAsia="zh-CN"/>
                    </w:rPr>
                  </w:pPr>
                  <w:r>
                    <w:rPr>
                      <w:rFonts w:hint="eastAsia" w:ascii="Times New Roman" w:hAnsi="Times New Roman" w:eastAsia="仿宋" w:cs="Times New Roman"/>
                      <w:b w:val="0"/>
                      <w:bCs/>
                      <w:sz w:val="32"/>
                      <w:szCs w:val="22"/>
                      <w:highlight w:val="none"/>
                      <w:lang w:val="en-US" w:eastAsia="zh-CN"/>
                    </w:rPr>
                    <w:t>设备费</w:t>
                  </w:r>
                </w:p>
              </w:tc>
              <w:tc>
                <w:tcPr>
                  <w:tcW w:w="1320"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33793755">
                  <w:pPr>
                    <w:keepNext w:val="0"/>
                    <w:keepLines w:val="0"/>
                    <w:pageBreakBefore w:val="0"/>
                    <w:widowControl w:val="0"/>
                    <w:kinsoku/>
                    <w:wordWrap/>
                    <w:overflowPunct/>
                    <w:topLinePunct w:val="0"/>
                    <w:autoSpaceDE/>
                    <w:autoSpaceDN/>
                    <w:bidi w:val="0"/>
                    <w:adjustRightInd w:val="0"/>
                    <w:snapToGrid w:val="0"/>
                    <w:spacing w:line="560" w:lineRule="exact"/>
                    <w:ind w:left="638" w:leftChars="304" w:firstLine="0" w:firstLineChars="0"/>
                    <w:jc w:val="center"/>
                    <w:textAlignment w:val="auto"/>
                    <w:rPr>
                      <w:rFonts w:hint="eastAsia" w:ascii="Times New Roman" w:hAnsi="Times New Roman" w:eastAsia="仿宋" w:cs="Times New Roman"/>
                      <w:b w:val="0"/>
                      <w:bCs/>
                      <w:sz w:val="32"/>
                      <w:szCs w:val="22"/>
                      <w:highlight w:val="none"/>
                      <w:lang w:val="en-US" w:eastAsia="zh-CN"/>
                    </w:rPr>
                  </w:pPr>
                </w:p>
              </w:tc>
              <w:tc>
                <w:tcPr>
                  <w:tcW w:w="380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6418A069">
                  <w:pPr>
                    <w:keepNext w:val="0"/>
                    <w:keepLines w:val="0"/>
                    <w:pageBreakBefore w:val="0"/>
                    <w:widowControl w:val="0"/>
                    <w:kinsoku/>
                    <w:wordWrap/>
                    <w:overflowPunct/>
                    <w:topLinePunct w:val="0"/>
                    <w:autoSpaceDE/>
                    <w:autoSpaceDN/>
                    <w:bidi w:val="0"/>
                    <w:adjustRightInd w:val="0"/>
                    <w:snapToGrid w:val="0"/>
                    <w:spacing w:line="560" w:lineRule="exact"/>
                    <w:ind w:left="638" w:leftChars="304" w:firstLine="0" w:firstLineChars="0"/>
                    <w:jc w:val="center"/>
                    <w:textAlignment w:val="auto"/>
                    <w:rPr>
                      <w:rFonts w:hint="eastAsia" w:ascii="Times New Roman" w:hAnsi="Times New Roman" w:eastAsia="仿宋" w:cs="Times New Roman"/>
                      <w:b w:val="0"/>
                      <w:bCs/>
                      <w:sz w:val="32"/>
                      <w:szCs w:val="22"/>
                      <w:highlight w:val="none"/>
                      <w:lang w:val="en-US" w:eastAsia="zh-CN"/>
                    </w:rPr>
                  </w:pPr>
                </w:p>
              </w:tc>
            </w:tr>
            <w:tr w14:paraId="0BEDA820">
              <w:tblPrEx>
                <w:tblCellMar>
                  <w:top w:w="0" w:type="dxa"/>
                  <w:left w:w="0" w:type="dxa"/>
                  <w:bottom w:w="0" w:type="dxa"/>
                  <w:right w:w="0" w:type="dxa"/>
                </w:tblCellMar>
              </w:tblPrEx>
              <w:trPr>
                <w:cantSplit/>
                <w:trHeight w:val="734" w:hRule="atLeast"/>
              </w:trPr>
              <w:tc>
                <w:tcPr>
                  <w:tcW w:w="3193"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540B38BA">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 w:cs="Times New Roman"/>
                      <w:b w:val="0"/>
                      <w:bCs/>
                      <w:sz w:val="32"/>
                      <w:szCs w:val="22"/>
                      <w:highlight w:val="none"/>
                      <w:lang w:val="en-US" w:eastAsia="zh-CN"/>
                    </w:rPr>
                  </w:pPr>
                  <w:r>
                    <w:rPr>
                      <w:rFonts w:hint="eastAsia" w:ascii="Times New Roman" w:hAnsi="Times New Roman" w:eastAsia="仿宋" w:cs="Times New Roman"/>
                      <w:b w:val="0"/>
                      <w:bCs/>
                      <w:sz w:val="32"/>
                      <w:szCs w:val="22"/>
                      <w:highlight w:val="none"/>
                      <w:lang w:val="en-US" w:eastAsia="zh-CN"/>
                    </w:rPr>
                    <w:t>1.1设备购置费</w:t>
                  </w:r>
                </w:p>
              </w:tc>
              <w:tc>
                <w:tcPr>
                  <w:tcW w:w="1320"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365CF044">
                  <w:pPr>
                    <w:keepNext w:val="0"/>
                    <w:keepLines w:val="0"/>
                    <w:pageBreakBefore w:val="0"/>
                    <w:widowControl w:val="0"/>
                    <w:kinsoku/>
                    <w:wordWrap/>
                    <w:overflowPunct/>
                    <w:topLinePunct w:val="0"/>
                    <w:autoSpaceDE/>
                    <w:autoSpaceDN/>
                    <w:bidi w:val="0"/>
                    <w:adjustRightInd w:val="0"/>
                    <w:snapToGrid w:val="0"/>
                    <w:spacing w:line="560" w:lineRule="exact"/>
                    <w:ind w:left="638" w:leftChars="304" w:firstLine="0" w:firstLineChars="0"/>
                    <w:jc w:val="center"/>
                    <w:textAlignment w:val="auto"/>
                    <w:rPr>
                      <w:rFonts w:hint="eastAsia" w:ascii="Times New Roman" w:hAnsi="Times New Roman" w:eastAsia="仿宋" w:cs="Times New Roman"/>
                      <w:b w:val="0"/>
                      <w:bCs/>
                      <w:sz w:val="32"/>
                      <w:szCs w:val="22"/>
                      <w:highlight w:val="none"/>
                      <w:lang w:val="en-US" w:eastAsia="zh-CN"/>
                    </w:rPr>
                  </w:pPr>
                </w:p>
              </w:tc>
              <w:tc>
                <w:tcPr>
                  <w:tcW w:w="380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5F44945E">
                  <w:pPr>
                    <w:keepNext w:val="0"/>
                    <w:keepLines w:val="0"/>
                    <w:pageBreakBefore w:val="0"/>
                    <w:widowControl w:val="0"/>
                    <w:kinsoku/>
                    <w:wordWrap/>
                    <w:overflowPunct/>
                    <w:topLinePunct w:val="0"/>
                    <w:autoSpaceDE/>
                    <w:autoSpaceDN/>
                    <w:bidi w:val="0"/>
                    <w:adjustRightInd w:val="0"/>
                    <w:snapToGrid w:val="0"/>
                    <w:spacing w:line="560" w:lineRule="exact"/>
                    <w:ind w:left="638" w:leftChars="304" w:firstLine="0" w:firstLineChars="0"/>
                    <w:jc w:val="center"/>
                    <w:textAlignment w:val="auto"/>
                    <w:rPr>
                      <w:rFonts w:hint="eastAsia" w:ascii="Times New Roman" w:hAnsi="Times New Roman" w:eastAsia="仿宋" w:cs="Times New Roman"/>
                      <w:b w:val="0"/>
                      <w:bCs/>
                      <w:sz w:val="32"/>
                      <w:szCs w:val="22"/>
                      <w:highlight w:val="none"/>
                      <w:lang w:val="en-US" w:eastAsia="zh-CN"/>
                    </w:rPr>
                  </w:pPr>
                </w:p>
              </w:tc>
            </w:tr>
            <w:tr w14:paraId="3CEA17ED">
              <w:tblPrEx>
                <w:tblCellMar>
                  <w:top w:w="0" w:type="dxa"/>
                  <w:left w:w="0" w:type="dxa"/>
                  <w:bottom w:w="0" w:type="dxa"/>
                  <w:right w:w="0" w:type="dxa"/>
                </w:tblCellMar>
              </w:tblPrEx>
              <w:trPr>
                <w:cantSplit/>
                <w:trHeight w:val="800" w:hRule="atLeast"/>
              </w:trPr>
              <w:tc>
                <w:tcPr>
                  <w:tcW w:w="3193"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3D6E1916">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仿宋" w:cs="Times New Roman"/>
                      <w:b w:val="0"/>
                      <w:bCs/>
                      <w:sz w:val="32"/>
                      <w:szCs w:val="22"/>
                      <w:highlight w:val="none"/>
                      <w:lang w:val="en-US" w:eastAsia="zh-CN"/>
                    </w:rPr>
                  </w:pPr>
                  <w:r>
                    <w:rPr>
                      <w:rFonts w:hint="eastAsia" w:ascii="Times New Roman" w:hAnsi="Times New Roman" w:eastAsia="仿宋" w:cs="Times New Roman"/>
                      <w:b w:val="0"/>
                      <w:bCs/>
                      <w:sz w:val="32"/>
                      <w:szCs w:val="22"/>
                      <w:highlight w:val="none"/>
                      <w:lang w:val="en-US" w:eastAsia="zh-CN"/>
                    </w:rPr>
                    <w:t>其中，50万元（含）以上设备费</w:t>
                  </w:r>
                </w:p>
              </w:tc>
              <w:tc>
                <w:tcPr>
                  <w:tcW w:w="1320"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7F311F51">
                  <w:pPr>
                    <w:keepNext w:val="0"/>
                    <w:keepLines w:val="0"/>
                    <w:pageBreakBefore w:val="0"/>
                    <w:widowControl w:val="0"/>
                    <w:kinsoku/>
                    <w:wordWrap/>
                    <w:overflowPunct/>
                    <w:topLinePunct w:val="0"/>
                    <w:autoSpaceDE/>
                    <w:autoSpaceDN/>
                    <w:bidi w:val="0"/>
                    <w:adjustRightInd w:val="0"/>
                    <w:snapToGrid w:val="0"/>
                    <w:spacing w:line="560" w:lineRule="exact"/>
                    <w:ind w:left="638" w:leftChars="304" w:firstLine="0" w:firstLineChars="0"/>
                    <w:jc w:val="center"/>
                    <w:textAlignment w:val="auto"/>
                    <w:rPr>
                      <w:rFonts w:hint="eastAsia" w:ascii="Times New Roman" w:hAnsi="Times New Roman" w:eastAsia="仿宋" w:cs="Times New Roman"/>
                      <w:b w:val="0"/>
                      <w:bCs/>
                      <w:sz w:val="32"/>
                      <w:szCs w:val="22"/>
                      <w:highlight w:val="none"/>
                      <w:lang w:val="en-US" w:eastAsia="zh-CN"/>
                    </w:rPr>
                  </w:pPr>
                </w:p>
              </w:tc>
              <w:tc>
                <w:tcPr>
                  <w:tcW w:w="380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30ECF781">
                  <w:pPr>
                    <w:keepNext w:val="0"/>
                    <w:keepLines w:val="0"/>
                    <w:pageBreakBefore w:val="0"/>
                    <w:widowControl w:val="0"/>
                    <w:kinsoku/>
                    <w:wordWrap/>
                    <w:overflowPunct/>
                    <w:topLinePunct w:val="0"/>
                    <w:autoSpaceDE/>
                    <w:autoSpaceDN/>
                    <w:bidi w:val="0"/>
                    <w:adjustRightInd w:val="0"/>
                    <w:snapToGrid w:val="0"/>
                    <w:spacing w:line="560" w:lineRule="exact"/>
                    <w:ind w:left="638" w:leftChars="304" w:firstLine="0" w:firstLineChars="0"/>
                    <w:jc w:val="center"/>
                    <w:textAlignment w:val="auto"/>
                    <w:rPr>
                      <w:rFonts w:hint="eastAsia" w:ascii="Times New Roman" w:hAnsi="Times New Roman" w:eastAsia="仿宋" w:cs="Times New Roman"/>
                      <w:b w:val="0"/>
                      <w:bCs/>
                      <w:sz w:val="32"/>
                      <w:szCs w:val="22"/>
                      <w:highlight w:val="none"/>
                      <w:lang w:val="en-US" w:eastAsia="zh-CN"/>
                    </w:rPr>
                  </w:pPr>
                </w:p>
              </w:tc>
            </w:tr>
            <w:tr w14:paraId="2350690D">
              <w:tblPrEx>
                <w:tblCellMar>
                  <w:top w:w="0" w:type="dxa"/>
                  <w:left w:w="0" w:type="dxa"/>
                  <w:bottom w:w="0" w:type="dxa"/>
                  <w:right w:w="0" w:type="dxa"/>
                </w:tblCellMar>
              </w:tblPrEx>
              <w:trPr>
                <w:cantSplit/>
                <w:trHeight w:val="605" w:hRule="atLeast"/>
              </w:trPr>
              <w:tc>
                <w:tcPr>
                  <w:tcW w:w="3193"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5E0C3B84">
                  <w:pPr>
                    <w:keepNext w:val="0"/>
                    <w:keepLines w:val="0"/>
                    <w:pageBreakBefore w:val="0"/>
                    <w:widowControl w:val="0"/>
                    <w:numPr>
                      <w:ilvl w:val="0"/>
                      <w:numId w:val="5"/>
                    </w:numPr>
                    <w:kinsoku/>
                    <w:wordWrap/>
                    <w:overflowPunct/>
                    <w:topLinePunct w:val="0"/>
                    <w:autoSpaceDE/>
                    <w:autoSpaceDN/>
                    <w:bidi w:val="0"/>
                    <w:adjustRightInd w:val="0"/>
                    <w:snapToGrid w:val="0"/>
                    <w:spacing w:line="560" w:lineRule="exact"/>
                    <w:ind w:left="0" w:leftChars="0" w:firstLine="0" w:firstLineChars="0"/>
                    <w:jc w:val="both"/>
                    <w:textAlignment w:val="auto"/>
                    <w:rPr>
                      <w:rFonts w:hint="default" w:ascii="Times New Roman" w:hAnsi="Times New Roman" w:eastAsia="仿宋" w:cs="Times New Roman"/>
                      <w:b w:val="0"/>
                      <w:bCs/>
                      <w:sz w:val="32"/>
                      <w:szCs w:val="22"/>
                      <w:highlight w:val="none"/>
                      <w:lang w:val="en-US" w:eastAsia="zh-CN"/>
                    </w:rPr>
                  </w:pPr>
                  <w:r>
                    <w:rPr>
                      <w:rFonts w:hint="eastAsia" w:ascii="Times New Roman" w:hAnsi="Times New Roman" w:eastAsia="仿宋" w:cs="Times New Roman"/>
                      <w:b w:val="0"/>
                      <w:bCs/>
                      <w:sz w:val="32"/>
                      <w:szCs w:val="22"/>
                      <w:highlight w:val="none"/>
                      <w:lang w:val="en-US" w:eastAsia="zh-CN"/>
                    </w:rPr>
                    <w:t>业务费</w:t>
                  </w:r>
                </w:p>
              </w:tc>
              <w:tc>
                <w:tcPr>
                  <w:tcW w:w="1320"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1254133E">
                  <w:pPr>
                    <w:keepNext w:val="0"/>
                    <w:keepLines w:val="0"/>
                    <w:pageBreakBefore w:val="0"/>
                    <w:widowControl w:val="0"/>
                    <w:kinsoku/>
                    <w:wordWrap/>
                    <w:overflowPunct/>
                    <w:topLinePunct w:val="0"/>
                    <w:autoSpaceDE/>
                    <w:autoSpaceDN/>
                    <w:bidi w:val="0"/>
                    <w:adjustRightInd w:val="0"/>
                    <w:snapToGrid w:val="0"/>
                    <w:spacing w:line="560" w:lineRule="exact"/>
                    <w:ind w:left="638" w:leftChars="304" w:firstLine="0" w:firstLineChars="0"/>
                    <w:jc w:val="center"/>
                    <w:textAlignment w:val="auto"/>
                    <w:rPr>
                      <w:rFonts w:hint="eastAsia" w:ascii="Times New Roman" w:hAnsi="Times New Roman" w:eastAsia="仿宋" w:cs="Times New Roman"/>
                      <w:b w:val="0"/>
                      <w:bCs/>
                      <w:sz w:val="32"/>
                      <w:szCs w:val="22"/>
                      <w:highlight w:val="none"/>
                      <w:lang w:val="en-US" w:eastAsia="zh-CN"/>
                    </w:rPr>
                  </w:pPr>
                </w:p>
              </w:tc>
              <w:tc>
                <w:tcPr>
                  <w:tcW w:w="380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64806B8E">
                  <w:pPr>
                    <w:keepNext w:val="0"/>
                    <w:keepLines w:val="0"/>
                    <w:pageBreakBefore w:val="0"/>
                    <w:widowControl w:val="0"/>
                    <w:kinsoku/>
                    <w:wordWrap/>
                    <w:overflowPunct/>
                    <w:topLinePunct w:val="0"/>
                    <w:autoSpaceDE/>
                    <w:autoSpaceDN/>
                    <w:bidi w:val="0"/>
                    <w:adjustRightInd w:val="0"/>
                    <w:snapToGrid w:val="0"/>
                    <w:spacing w:line="560" w:lineRule="exact"/>
                    <w:ind w:left="638" w:leftChars="304" w:firstLine="0" w:firstLineChars="0"/>
                    <w:jc w:val="center"/>
                    <w:textAlignment w:val="auto"/>
                    <w:rPr>
                      <w:rFonts w:hint="eastAsia" w:ascii="Times New Roman" w:hAnsi="Times New Roman" w:eastAsia="仿宋" w:cs="Times New Roman"/>
                      <w:b w:val="0"/>
                      <w:bCs/>
                      <w:sz w:val="32"/>
                      <w:szCs w:val="22"/>
                      <w:highlight w:val="none"/>
                      <w:lang w:val="en-US" w:eastAsia="zh-CN"/>
                    </w:rPr>
                  </w:pPr>
                </w:p>
              </w:tc>
            </w:tr>
            <w:tr w14:paraId="79A2D0B3">
              <w:tblPrEx>
                <w:tblCellMar>
                  <w:top w:w="0" w:type="dxa"/>
                  <w:left w:w="0" w:type="dxa"/>
                  <w:bottom w:w="0" w:type="dxa"/>
                  <w:right w:w="0" w:type="dxa"/>
                </w:tblCellMar>
              </w:tblPrEx>
              <w:trPr>
                <w:cantSplit/>
                <w:trHeight w:val="605" w:hRule="atLeast"/>
              </w:trPr>
              <w:tc>
                <w:tcPr>
                  <w:tcW w:w="3193"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1A2A947D">
                  <w:pPr>
                    <w:keepNext w:val="0"/>
                    <w:keepLines w:val="0"/>
                    <w:pageBreakBefore w:val="0"/>
                    <w:widowControl w:val="0"/>
                    <w:numPr>
                      <w:ilvl w:val="0"/>
                      <w:numId w:val="5"/>
                    </w:numPr>
                    <w:kinsoku/>
                    <w:wordWrap/>
                    <w:overflowPunct/>
                    <w:topLinePunct w:val="0"/>
                    <w:autoSpaceDE/>
                    <w:autoSpaceDN/>
                    <w:bidi w:val="0"/>
                    <w:adjustRightInd w:val="0"/>
                    <w:snapToGrid w:val="0"/>
                    <w:spacing w:line="560" w:lineRule="exact"/>
                    <w:ind w:left="0" w:leftChars="0" w:firstLine="0" w:firstLineChars="0"/>
                    <w:jc w:val="both"/>
                    <w:textAlignment w:val="auto"/>
                    <w:rPr>
                      <w:rFonts w:hint="eastAsia" w:ascii="Times New Roman" w:hAnsi="Times New Roman" w:eastAsia="仿宋" w:cs="Times New Roman"/>
                      <w:b w:val="0"/>
                      <w:bCs/>
                      <w:sz w:val="32"/>
                      <w:szCs w:val="22"/>
                      <w:highlight w:val="none"/>
                      <w:lang w:val="en-US" w:eastAsia="zh-CN"/>
                    </w:rPr>
                  </w:pPr>
                  <w:r>
                    <w:rPr>
                      <w:rFonts w:hint="eastAsia" w:ascii="Times New Roman" w:hAnsi="Times New Roman" w:eastAsia="仿宋" w:cs="Times New Roman"/>
                      <w:b w:val="0"/>
                      <w:bCs/>
                      <w:sz w:val="32"/>
                      <w:szCs w:val="22"/>
                      <w:highlight w:val="none"/>
                      <w:lang w:val="en-US" w:eastAsia="zh-CN"/>
                    </w:rPr>
                    <w:t>劳务费</w:t>
                  </w:r>
                </w:p>
              </w:tc>
              <w:tc>
                <w:tcPr>
                  <w:tcW w:w="1320"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411E6FE6">
                  <w:pPr>
                    <w:keepNext w:val="0"/>
                    <w:keepLines w:val="0"/>
                    <w:pageBreakBefore w:val="0"/>
                    <w:widowControl w:val="0"/>
                    <w:kinsoku/>
                    <w:wordWrap/>
                    <w:overflowPunct/>
                    <w:topLinePunct w:val="0"/>
                    <w:autoSpaceDE/>
                    <w:autoSpaceDN/>
                    <w:bidi w:val="0"/>
                    <w:adjustRightInd w:val="0"/>
                    <w:snapToGrid w:val="0"/>
                    <w:spacing w:line="560" w:lineRule="exact"/>
                    <w:ind w:left="638" w:leftChars="304" w:firstLine="0" w:firstLineChars="0"/>
                    <w:jc w:val="center"/>
                    <w:textAlignment w:val="auto"/>
                    <w:rPr>
                      <w:rFonts w:hint="eastAsia" w:ascii="Times New Roman" w:hAnsi="Times New Roman" w:eastAsia="仿宋" w:cs="Times New Roman"/>
                      <w:b w:val="0"/>
                      <w:bCs/>
                      <w:sz w:val="32"/>
                      <w:szCs w:val="22"/>
                      <w:highlight w:val="none"/>
                      <w:lang w:val="en-US" w:eastAsia="zh-CN"/>
                    </w:rPr>
                  </w:pPr>
                </w:p>
              </w:tc>
              <w:tc>
                <w:tcPr>
                  <w:tcW w:w="380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5A3E46DD">
                  <w:pPr>
                    <w:keepNext w:val="0"/>
                    <w:keepLines w:val="0"/>
                    <w:pageBreakBefore w:val="0"/>
                    <w:widowControl w:val="0"/>
                    <w:kinsoku/>
                    <w:wordWrap/>
                    <w:overflowPunct/>
                    <w:topLinePunct w:val="0"/>
                    <w:autoSpaceDE/>
                    <w:autoSpaceDN/>
                    <w:bidi w:val="0"/>
                    <w:adjustRightInd w:val="0"/>
                    <w:snapToGrid w:val="0"/>
                    <w:spacing w:line="560" w:lineRule="exact"/>
                    <w:ind w:left="638" w:leftChars="304" w:firstLine="0" w:firstLineChars="0"/>
                    <w:jc w:val="center"/>
                    <w:textAlignment w:val="auto"/>
                    <w:rPr>
                      <w:rFonts w:hint="eastAsia" w:ascii="Times New Roman" w:hAnsi="Times New Roman" w:eastAsia="仿宋" w:cs="Times New Roman"/>
                      <w:b w:val="0"/>
                      <w:bCs/>
                      <w:sz w:val="32"/>
                      <w:szCs w:val="22"/>
                      <w:highlight w:val="none"/>
                      <w:lang w:val="en-US" w:eastAsia="zh-CN"/>
                    </w:rPr>
                  </w:pPr>
                </w:p>
              </w:tc>
            </w:tr>
            <w:tr w14:paraId="08DBF8A1">
              <w:tblPrEx>
                <w:tblCellMar>
                  <w:top w:w="0" w:type="dxa"/>
                  <w:left w:w="0" w:type="dxa"/>
                  <w:bottom w:w="0" w:type="dxa"/>
                  <w:right w:w="0" w:type="dxa"/>
                </w:tblCellMar>
              </w:tblPrEx>
              <w:trPr>
                <w:cantSplit/>
                <w:trHeight w:val="1206" w:hRule="atLeast"/>
              </w:trPr>
              <w:tc>
                <w:tcPr>
                  <w:tcW w:w="3193"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373D551A">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 w:cs="Times New Roman"/>
                      <w:b w:val="0"/>
                      <w:bCs/>
                      <w:sz w:val="32"/>
                      <w:szCs w:val="22"/>
                      <w:highlight w:val="none"/>
                      <w:lang w:val="en-US" w:eastAsia="zh-CN"/>
                    </w:rPr>
                  </w:pPr>
                  <w:r>
                    <w:rPr>
                      <w:rFonts w:hint="eastAsia" w:ascii="Times New Roman" w:hAnsi="Times New Roman" w:eastAsia="仿宋" w:cs="Times New Roman"/>
                      <w:b w:val="0"/>
                      <w:bCs/>
                      <w:sz w:val="32"/>
                      <w:szCs w:val="22"/>
                      <w:highlight w:val="none"/>
                      <w:lang w:val="en-US" w:eastAsia="zh-CN"/>
                    </w:rPr>
                    <w:t>二、间接费用（不超过直接费用扣除设备费的20%）</w:t>
                  </w:r>
                </w:p>
              </w:tc>
              <w:tc>
                <w:tcPr>
                  <w:tcW w:w="1320"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5B7CEB6B">
                  <w:pPr>
                    <w:keepNext w:val="0"/>
                    <w:keepLines w:val="0"/>
                    <w:pageBreakBefore w:val="0"/>
                    <w:widowControl w:val="0"/>
                    <w:kinsoku/>
                    <w:wordWrap/>
                    <w:overflowPunct/>
                    <w:topLinePunct w:val="0"/>
                    <w:autoSpaceDE/>
                    <w:autoSpaceDN/>
                    <w:bidi w:val="0"/>
                    <w:adjustRightInd w:val="0"/>
                    <w:snapToGrid w:val="0"/>
                    <w:spacing w:line="560" w:lineRule="exact"/>
                    <w:ind w:left="638" w:leftChars="304" w:firstLine="0" w:firstLineChars="0"/>
                    <w:jc w:val="center"/>
                    <w:textAlignment w:val="auto"/>
                    <w:rPr>
                      <w:rFonts w:hint="eastAsia" w:ascii="Times New Roman" w:hAnsi="Times New Roman" w:eastAsia="仿宋" w:cs="Times New Roman"/>
                      <w:b w:val="0"/>
                      <w:bCs/>
                      <w:sz w:val="32"/>
                      <w:szCs w:val="22"/>
                      <w:highlight w:val="none"/>
                      <w:lang w:val="en-US" w:eastAsia="zh-CN"/>
                    </w:rPr>
                  </w:pPr>
                </w:p>
              </w:tc>
              <w:tc>
                <w:tcPr>
                  <w:tcW w:w="3807" w:type="dxa"/>
                  <w:tcBorders>
                    <w:top w:val="single" w:color="auto" w:sz="8" w:space="0"/>
                    <w:left w:val="single" w:color="auto" w:sz="8" w:space="0"/>
                    <w:bottom w:val="single" w:color="auto" w:sz="8" w:space="0"/>
                    <w:right w:val="single" w:color="auto" w:sz="8" w:space="0"/>
                  </w:tcBorders>
                  <w:tcMar>
                    <w:top w:w="0" w:type="dxa"/>
                    <w:left w:w="30" w:type="dxa"/>
                    <w:bottom w:w="0" w:type="dxa"/>
                    <w:right w:w="30" w:type="dxa"/>
                  </w:tcMar>
                  <w:vAlign w:val="center"/>
                </w:tcPr>
                <w:p w14:paraId="6C3DAF28">
                  <w:pPr>
                    <w:keepNext w:val="0"/>
                    <w:keepLines w:val="0"/>
                    <w:pageBreakBefore w:val="0"/>
                    <w:widowControl w:val="0"/>
                    <w:kinsoku/>
                    <w:wordWrap/>
                    <w:overflowPunct/>
                    <w:topLinePunct w:val="0"/>
                    <w:autoSpaceDE/>
                    <w:autoSpaceDN/>
                    <w:bidi w:val="0"/>
                    <w:adjustRightInd w:val="0"/>
                    <w:snapToGrid w:val="0"/>
                    <w:spacing w:line="560" w:lineRule="exact"/>
                    <w:ind w:left="638" w:leftChars="304" w:firstLine="0" w:firstLineChars="0"/>
                    <w:jc w:val="center"/>
                    <w:textAlignment w:val="auto"/>
                    <w:rPr>
                      <w:rFonts w:hint="eastAsia" w:ascii="Times New Roman" w:hAnsi="Times New Roman" w:eastAsia="仿宋" w:cs="Times New Roman"/>
                      <w:b w:val="0"/>
                      <w:bCs/>
                      <w:sz w:val="32"/>
                      <w:szCs w:val="22"/>
                      <w:highlight w:val="none"/>
                      <w:lang w:val="en-US" w:eastAsia="zh-CN"/>
                    </w:rPr>
                  </w:pPr>
                </w:p>
              </w:tc>
            </w:tr>
          </w:tbl>
          <w:p w14:paraId="1FB61B8B">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eastAsia="仿宋" w:cs="Times New Roman"/>
                <w:b w:val="0"/>
                <w:bCs/>
                <w:sz w:val="32"/>
                <w:szCs w:val="22"/>
                <w:highlight w:val="none"/>
                <w:lang w:val="en-US" w:eastAsia="zh-CN"/>
              </w:rPr>
            </w:pPr>
            <w:r>
              <w:rPr>
                <w:rFonts w:hint="eastAsia" w:ascii="Times New Roman" w:hAnsi="Times New Roman" w:eastAsia="仿宋" w:cs="Times New Roman"/>
                <w:b w:val="0"/>
                <w:bCs/>
                <w:sz w:val="32"/>
                <w:szCs w:val="22"/>
                <w:highlight w:val="none"/>
                <w:lang w:val="en-US" w:eastAsia="zh-CN"/>
              </w:rPr>
              <w:t>备注：</w:t>
            </w:r>
          </w:p>
          <w:p w14:paraId="2B492889">
            <w:pPr>
              <w:keepNext w:val="0"/>
              <w:keepLines w:val="0"/>
              <w:pageBreakBefore w:val="0"/>
              <w:widowControl w:val="0"/>
              <w:numPr>
                <w:ilvl w:val="0"/>
                <w:numId w:val="6"/>
              </w:numPr>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 w:cs="Times New Roman"/>
                <w:b w:val="0"/>
                <w:bCs/>
                <w:sz w:val="32"/>
                <w:szCs w:val="22"/>
                <w:highlight w:val="none"/>
                <w:lang w:val="en-US" w:eastAsia="zh-CN"/>
              </w:rPr>
            </w:pPr>
            <w:r>
              <w:rPr>
                <w:rFonts w:hint="eastAsia" w:ascii="Times New Roman" w:hAnsi="Times New Roman" w:eastAsia="仿宋" w:cs="Times New Roman"/>
                <w:b w:val="0"/>
                <w:bCs/>
                <w:sz w:val="32"/>
                <w:szCs w:val="22"/>
                <w:highlight w:val="none"/>
                <w:lang w:val="en-US" w:eastAsia="zh-CN"/>
              </w:rPr>
              <w:t>项目经费是指在项目组织实施过程中与研究开发活动相关的各项费用。包括直接费用和间接费用（直接费用中除50万元以上的设备费外，其他费用只提供基本测算说明）。</w:t>
            </w:r>
          </w:p>
          <w:p w14:paraId="1EA2EC7C">
            <w:pPr>
              <w:keepNext w:val="0"/>
              <w:keepLines w:val="0"/>
              <w:pageBreakBefore w:val="0"/>
              <w:widowControl w:val="0"/>
              <w:numPr>
                <w:ilvl w:val="0"/>
                <w:numId w:val="6"/>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Times New Roman" w:hAnsi="Times New Roman" w:eastAsia="仿宋" w:cs="Times New Roman"/>
                <w:b w:val="0"/>
                <w:bCs/>
                <w:sz w:val="32"/>
                <w:szCs w:val="22"/>
                <w:highlight w:val="none"/>
                <w:lang w:val="en-US" w:eastAsia="zh-CN"/>
              </w:rPr>
            </w:pPr>
            <w:r>
              <w:rPr>
                <w:rFonts w:hint="eastAsia" w:ascii="Times New Roman" w:hAnsi="Times New Roman" w:eastAsia="仿宋" w:cs="Times New Roman"/>
                <w:b w:val="0"/>
                <w:bCs/>
                <w:sz w:val="32"/>
                <w:szCs w:val="22"/>
                <w:highlight w:val="none"/>
                <w:lang w:val="en-US" w:eastAsia="zh-CN"/>
              </w:rPr>
              <w:t>直接费用包括设备费、业务费、劳务费。</w:t>
            </w:r>
          </w:p>
          <w:p w14:paraId="1FD058E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 w:cs="Times New Roman"/>
                <w:b w:val="0"/>
                <w:bCs/>
                <w:sz w:val="32"/>
                <w:szCs w:val="22"/>
                <w:highlight w:val="none"/>
                <w:lang w:val="en-US" w:eastAsia="zh-CN"/>
              </w:rPr>
            </w:pPr>
            <w:r>
              <w:rPr>
                <w:rFonts w:hint="eastAsia" w:ascii="Times New Roman" w:hAnsi="Times New Roman" w:eastAsia="仿宋" w:cs="Times New Roman"/>
                <w:b w:val="0"/>
                <w:bCs/>
                <w:sz w:val="32"/>
                <w:szCs w:val="22"/>
                <w:highlight w:val="none"/>
                <w:lang w:val="en-US" w:eastAsia="zh-CN"/>
              </w:rPr>
              <w:t>（1）设备费，主要列支项目实施过程中购置或试制专用仪器设备，对现有仪器设备进行升级改造，以及租赁外单位仪器设备而发生的费用。计算类仪器设备和软件工具可在设备费科目列支。设备费支出不得超过项目经费总额的50%。</w:t>
            </w:r>
          </w:p>
          <w:p w14:paraId="016C42EE">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 w:cs="Times New Roman"/>
                <w:b w:val="0"/>
                <w:bCs/>
                <w:sz w:val="32"/>
                <w:szCs w:val="22"/>
                <w:highlight w:val="none"/>
                <w:lang w:val="en-US" w:eastAsia="zh-CN"/>
              </w:rPr>
            </w:pPr>
            <w:r>
              <w:rPr>
                <w:rFonts w:hint="eastAsia" w:ascii="Times New Roman" w:hAnsi="Times New Roman" w:eastAsia="仿宋" w:cs="Times New Roman"/>
                <w:b w:val="0"/>
                <w:bCs/>
                <w:sz w:val="32"/>
                <w:szCs w:val="22"/>
                <w:highlight w:val="none"/>
                <w:lang w:val="en-US" w:eastAsia="zh-CN"/>
              </w:rPr>
              <w:t>（2）业务费，业务费主要列支项目实施过程中消耗的各种材料、辅助材料等低值易耗品的采购、运输、装卸、整理等费用，发生的测试化验加工、燃料动力、出版/文献/信息传播/知识产权事务、会议/差旅/国际合作交流等费用，以及其他相关支出。</w:t>
            </w:r>
          </w:p>
          <w:p w14:paraId="5101F01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 w:cs="Times New Roman"/>
                <w:b w:val="0"/>
                <w:bCs/>
                <w:sz w:val="32"/>
                <w:szCs w:val="22"/>
                <w:highlight w:val="none"/>
                <w:lang w:val="en-US" w:eastAsia="zh-CN"/>
              </w:rPr>
            </w:pPr>
            <w:r>
              <w:rPr>
                <w:rFonts w:hint="eastAsia" w:ascii="Times New Roman" w:hAnsi="Times New Roman" w:eastAsia="仿宋" w:cs="Times New Roman"/>
                <w:b w:val="0"/>
                <w:bCs/>
                <w:sz w:val="32"/>
                <w:szCs w:val="22"/>
                <w:highlight w:val="none"/>
                <w:lang w:val="en-US" w:eastAsia="zh-CN"/>
              </w:rPr>
              <w:t>（3）劳务费，劳务费主要列支项目实施过程中支付给参与项目的研究生、博士后、访问学者和项目聘用的研究人员、科研辅助人员等的劳务性费用；以及支付给临时聘请的咨询专家的费用等。项目聘用人员的劳务费开支标准，参照当地科学研究和技术服务业从业人员平均工资水平，根据其在项目研究中承担的工作任务确定，其由单位缴纳的社会保险补助、住房公积金等可纳入劳务费科目列支。</w:t>
            </w:r>
          </w:p>
          <w:p w14:paraId="2327D10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 w:cs="Times New Roman"/>
                <w:b w:val="0"/>
                <w:bCs/>
                <w:sz w:val="32"/>
                <w:szCs w:val="22"/>
                <w:highlight w:val="none"/>
                <w:lang w:val="en-US" w:eastAsia="zh-CN"/>
              </w:rPr>
            </w:pPr>
            <w:r>
              <w:rPr>
                <w:rFonts w:hint="eastAsia" w:ascii="Times New Roman" w:hAnsi="Times New Roman" w:eastAsia="仿宋" w:cs="Times New Roman"/>
                <w:b w:val="0"/>
                <w:bCs/>
                <w:sz w:val="32"/>
                <w:szCs w:val="22"/>
                <w:highlight w:val="none"/>
                <w:lang w:val="en-US" w:eastAsia="zh-CN"/>
              </w:rPr>
              <w:t>3. 间接费用是指承担单位在组织实施项目过程中发生的无法在直接费用中列支的相关费用。主要包括：承担单位为项目研究提供的房屋占用，日常水、电、气、暖等消耗，有关管理费用的补助支出，以及激励科研人员的绩效支出等。</w:t>
            </w:r>
          </w:p>
          <w:p w14:paraId="2B33898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 w:cs="Times New Roman"/>
                <w:b w:val="0"/>
                <w:bCs/>
                <w:sz w:val="32"/>
                <w:szCs w:val="22"/>
                <w:highlight w:val="none"/>
                <w:lang w:val="en-US" w:eastAsia="zh-CN"/>
              </w:rPr>
            </w:pPr>
            <w:r>
              <w:rPr>
                <w:rFonts w:hint="eastAsia" w:ascii="Times New Roman" w:hAnsi="Times New Roman" w:eastAsia="仿宋" w:cs="Times New Roman"/>
                <w:b w:val="0"/>
                <w:bCs/>
                <w:sz w:val="32"/>
                <w:szCs w:val="22"/>
                <w:highlight w:val="none"/>
                <w:lang w:val="en-US" w:eastAsia="zh-CN"/>
              </w:rPr>
              <w:t>间接费用由项目承担单位统筹安排使用，项目承担单位可将间接费用全部用于绩效支出，并向创新绩效突出的团队和个人倾斜，激励科研人员多出高质量创新成果。</w:t>
            </w:r>
          </w:p>
          <w:p w14:paraId="1246F19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 w:cs="Times New Roman"/>
                <w:b w:val="0"/>
                <w:bCs/>
                <w:sz w:val="32"/>
                <w:szCs w:val="22"/>
                <w:highlight w:val="none"/>
                <w:lang w:val="en-US" w:eastAsia="zh-CN"/>
              </w:rPr>
            </w:pPr>
          </w:p>
          <w:p w14:paraId="61BFBC41">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仿宋" w:cs="Times New Roman"/>
                <w:b w:val="0"/>
                <w:bCs/>
                <w:sz w:val="32"/>
                <w:szCs w:val="22"/>
                <w:highlight w:val="none"/>
                <w:lang w:val="en-US" w:eastAsia="zh-CN"/>
              </w:rPr>
            </w:pPr>
            <w:r>
              <w:rPr>
                <w:rFonts w:hint="eastAsia" w:ascii="Times New Roman" w:hAnsi="Times New Roman" w:eastAsia="仿宋" w:cs="Times New Roman"/>
                <w:b w:val="0"/>
                <w:bCs/>
                <w:sz w:val="32"/>
                <w:szCs w:val="22"/>
                <w:highlight w:val="none"/>
                <w:lang w:val="en-US" w:eastAsia="zh-CN"/>
              </w:rPr>
              <w:t>要设备明细表</w:t>
            </w:r>
          </w:p>
          <w:p w14:paraId="623D0BCE">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rPr>
                <w:rFonts w:hint="eastAsia" w:ascii="Times New Roman" w:hAnsi="Times New Roman" w:eastAsia="仿宋" w:cs="Times New Roman"/>
                <w:b w:val="0"/>
                <w:bCs/>
                <w:sz w:val="32"/>
                <w:szCs w:val="22"/>
                <w:highlight w:val="none"/>
                <w:lang w:val="en-US" w:eastAsia="zh-CN"/>
              </w:rPr>
            </w:pPr>
            <w:r>
              <w:rPr>
                <w:rFonts w:hint="eastAsia" w:ascii="Times New Roman" w:hAnsi="Times New Roman" w:eastAsia="仿宋" w:cs="Times New Roman"/>
                <w:b w:val="0"/>
                <w:bCs/>
                <w:sz w:val="32"/>
                <w:szCs w:val="22"/>
                <w:highlight w:val="none"/>
                <w:lang w:val="en-US" w:eastAsia="zh-CN"/>
              </w:rPr>
              <w:t>单位：万元</w:t>
            </w:r>
          </w:p>
          <w:tbl>
            <w:tblPr>
              <w:tblStyle w:val="10"/>
              <w:tblW w:w="82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
              <w:gridCol w:w="1702"/>
              <w:gridCol w:w="1582"/>
              <w:gridCol w:w="905"/>
              <w:gridCol w:w="895"/>
              <w:gridCol w:w="949"/>
              <w:gridCol w:w="1315"/>
            </w:tblGrid>
            <w:tr w14:paraId="5B6F2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327127C1">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仿宋" w:cs="Times New Roman"/>
                      <w:b w:val="0"/>
                      <w:bCs/>
                      <w:sz w:val="32"/>
                      <w:szCs w:val="22"/>
                      <w:highlight w:val="none"/>
                      <w:lang w:val="en-US" w:eastAsia="zh-CN"/>
                    </w:rPr>
                  </w:pPr>
                  <w:r>
                    <w:rPr>
                      <w:rFonts w:hint="eastAsia" w:ascii="Times New Roman" w:hAnsi="Times New Roman" w:eastAsia="仿宋" w:cs="Times New Roman"/>
                      <w:b w:val="0"/>
                      <w:bCs/>
                      <w:sz w:val="32"/>
                      <w:szCs w:val="22"/>
                      <w:highlight w:val="none"/>
                      <w:lang w:val="en-US" w:eastAsia="zh-CN"/>
                    </w:rPr>
                    <w:t>序号</w:t>
                  </w:r>
                </w:p>
              </w:tc>
              <w:tc>
                <w:tcPr>
                  <w:tcW w:w="1702" w:type="dxa"/>
                  <w:tcBorders>
                    <w:top w:val="single" w:color="auto" w:sz="4" w:space="0"/>
                    <w:left w:val="single" w:color="auto" w:sz="4" w:space="0"/>
                    <w:bottom w:val="single" w:color="auto" w:sz="4" w:space="0"/>
                    <w:right w:val="single" w:color="auto" w:sz="4" w:space="0"/>
                  </w:tcBorders>
                  <w:vAlign w:val="center"/>
                </w:tcPr>
                <w:p w14:paraId="5E6E5D0B">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仿宋" w:cs="Times New Roman"/>
                      <w:b w:val="0"/>
                      <w:bCs/>
                      <w:sz w:val="32"/>
                      <w:szCs w:val="22"/>
                      <w:highlight w:val="none"/>
                      <w:lang w:val="en-US" w:eastAsia="zh-CN"/>
                    </w:rPr>
                  </w:pPr>
                  <w:r>
                    <w:rPr>
                      <w:rFonts w:hint="eastAsia" w:ascii="Times New Roman" w:hAnsi="Times New Roman" w:eastAsia="仿宋" w:cs="Times New Roman"/>
                      <w:b w:val="0"/>
                      <w:bCs/>
                      <w:sz w:val="32"/>
                      <w:szCs w:val="22"/>
                      <w:highlight w:val="none"/>
                      <w:lang w:val="en-US" w:eastAsia="zh-CN"/>
                    </w:rPr>
                    <w:t>设备名称</w:t>
                  </w:r>
                </w:p>
              </w:tc>
              <w:tc>
                <w:tcPr>
                  <w:tcW w:w="1582" w:type="dxa"/>
                  <w:tcBorders>
                    <w:top w:val="single" w:color="auto" w:sz="4" w:space="0"/>
                    <w:left w:val="single" w:color="auto" w:sz="4" w:space="0"/>
                    <w:bottom w:val="single" w:color="auto" w:sz="4" w:space="0"/>
                    <w:right w:val="single" w:color="auto" w:sz="4" w:space="0"/>
                  </w:tcBorders>
                  <w:vAlign w:val="center"/>
                </w:tcPr>
                <w:p w14:paraId="390EC415">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仿宋" w:cs="Times New Roman"/>
                      <w:b w:val="0"/>
                      <w:bCs/>
                      <w:sz w:val="32"/>
                      <w:szCs w:val="22"/>
                      <w:highlight w:val="none"/>
                      <w:lang w:val="en-US" w:eastAsia="zh-CN"/>
                    </w:rPr>
                  </w:pPr>
                  <w:r>
                    <w:rPr>
                      <w:rFonts w:hint="eastAsia" w:ascii="Times New Roman" w:hAnsi="Times New Roman" w:eastAsia="仿宋" w:cs="Times New Roman"/>
                      <w:b w:val="0"/>
                      <w:bCs/>
                      <w:sz w:val="32"/>
                      <w:szCs w:val="22"/>
                      <w:highlight w:val="none"/>
                      <w:lang w:val="en-US" w:eastAsia="zh-CN"/>
                    </w:rPr>
                    <w:t>规格型号</w:t>
                  </w:r>
                </w:p>
              </w:tc>
              <w:tc>
                <w:tcPr>
                  <w:tcW w:w="905" w:type="dxa"/>
                  <w:tcBorders>
                    <w:top w:val="single" w:color="auto" w:sz="4" w:space="0"/>
                    <w:left w:val="single" w:color="auto" w:sz="4" w:space="0"/>
                    <w:bottom w:val="single" w:color="auto" w:sz="4" w:space="0"/>
                    <w:right w:val="single" w:color="auto" w:sz="4" w:space="0"/>
                  </w:tcBorders>
                  <w:vAlign w:val="center"/>
                </w:tcPr>
                <w:p w14:paraId="4BC920B9">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仿宋" w:cs="Times New Roman"/>
                      <w:b w:val="0"/>
                      <w:bCs/>
                      <w:sz w:val="32"/>
                      <w:szCs w:val="22"/>
                      <w:highlight w:val="none"/>
                      <w:lang w:val="en-US" w:eastAsia="zh-CN"/>
                    </w:rPr>
                  </w:pPr>
                  <w:r>
                    <w:rPr>
                      <w:rFonts w:hint="eastAsia" w:ascii="Times New Roman" w:hAnsi="Times New Roman" w:eastAsia="仿宋" w:cs="Times New Roman"/>
                      <w:b w:val="0"/>
                      <w:bCs/>
                      <w:sz w:val="32"/>
                      <w:szCs w:val="22"/>
                      <w:highlight w:val="none"/>
                      <w:lang w:val="en-US" w:eastAsia="zh-CN"/>
                    </w:rPr>
                    <w:t>单价</w:t>
                  </w:r>
                </w:p>
              </w:tc>
              <w:tc>
                <w:tcPr>
                  <w:tcW w:w="895" w:type="dxa"/>
                  <w:tcBorders>
                    <w:top w:val="single" w:color="auto" w:sz="4" w:space="0"/>
                    <w:left w:val="single" w:color="auto" w:sz="4" w:space="0"/>
                    <w:bottom w:val="single" w:color="auto" w:sz="4" w:space="0"/>
                    <w:right w:val="single" w:color="auto" w:sz="4" w:space="0"/>
                  </w:tcBorders>
                  <w:vAlign w:val="center"/>
                </w:tcPr>
                <w:p w14:paraId="02AAC9AE">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仿宋" w:cs="Times New Roman"/>
                      <w:b w:val="0"/>
                      <w:bCs/>
                      <w:sz w:val="32"/>
                      <w:szCs w:val="22"/>
                      <w:highlight w:val="none"/>
                      <w:lang w:val="en-US" w:eastAsia="zh-CN"/>
                    </w:rPr>
                  </w:pPr>
                  <w:r>
                    <w:rPr>
                      <w:rFonts w:hint="eastAsia" w:ascii="Times New Roman" w:hAnsi="Times New Roman" w:eastAsia="仿宋" w:cs="Times New Roman"/>
                      <w:b w:val="0"/>
                      <w:bCs/>
                      <w:sz w:val="32"/>
                      <w:szCs w:val="22"/>
                      <w:highlight w:val="none"/>
                      <w:lang w:val="en-US" w:eastAsia="zh-CN"/>
                    </w:rPr>
                    <w:t>数量</w:t>
                  </w:r>
                </w:p>
              </w:tc>
              <w:tc>
                <w:tcPr>
                  <w:tcW w:w="949" w:type="dxa"/>
                  <w:tcBorders>
                    <w:top w:val="single" w:color="auto" w:sz="4" w:space="0"/>
                    <w:left w:val="single" w:color="auto" w:sz="4" w:space="0"/>
                    <w:bottom w:val="single" w:color="auto" w:sz="4" w:space="0"/>
                    <w:right w:val="single" w:color="auto" w:sz="4" w:space="0"/>
                  </w:tcBorders>
                  <w:vAlign w:val="center"/>
                </w:tcPr>
                <w:p w14:paraId="315F0E7E">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仿宋" w:cs="Times New Roman"/>
                      <w:b w:val="0"/>
                      <w:bCs/>
                      <w:sz w:val="32"/>
                      <w:szCs w:val="22"/>
                      <w:highlight w:val="none"/>
                      <w:lang w:val="en-US" w:eastAsia="zh-CN"/>
                    </w:rPr>
                  </w:pPr>
                  <w:r>
                    <w:rPr>
                      <w:rFonts w:hint="eastAsia" w:ascii="Times New Roman" w:hAnsi="Times New Roman" w:eastAsia="仿宋" w:cs="Times New Roman"/>
                      <w:b w:val="0"/>
                      <w:bCs/>
                      <w:sz w:val="32"/>
                      <w:szCs w:val="22"/>
                      <w:highlight w:val="none"/>
                      <w:lang w:val="en-US" w:eastAsia="zh-CN"/>
                    </w:rPr>
                    <w:t>金额</w:t>
                  </w:r>
                </w:p>
              </w:tc>
              <w:tc>
                <w:tcPr>
                  <w:tcW w:w="1315" w:type="dxa"/>
                  <w:tcBorders>
                    <w:top w:val="single" w:color="auto" w:sz="4" w:space="0"/>
                    <w:left w:val="single" w:color="auto" w:sz="4" w:space="0"/>
                    <w:bottom w:val="single" w:color="auto" w:sz="4" w:space="0"/>
                    <w:right w:val="single" w:color="auto" w:sz="4" w:space="0"/>
                  </w:tcBorders>
                  <w:vAlign w:val="center"/>
                </w:tcPr>
                <w:p w14:paraId="5BE69D25">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Times New Roman" w:hAnsi="Times New Roman" w:eastAsia="仿宋" w:cs="Times New Roman"/>
                      <w:b w:val="0"/>
                      <w:bCs/>
                      <w:sz w:val="32"/>
                      <w:szCs w:val="22"/>
                      <w:highlight w:val="none"/>
                      <w:lang w:val="en-US" w:eastAsia="zh-CN"/>
                    </w:rPr>
                  </w:pPr>
                  <w:r>
                    <w:rPr>
                      <w:rFonts w:hint="eastAsia" w:ascii="Times New Roman" w:hAnsi="Times New Roman" w:eastAsia="仿宋" w:cs="Times New Roman"/>
                      <w:b w:val="0"/>
                      <w:bCs/>
                      <w:sz w:val="32"/>
                      <w:szCs w:val="22"/>
                      <w:highlight w:val="none"/>
                      <w:lang w:val="en-US" w:eastAsia="zh-CN"/>
                    </w:rPr>
                    <w:t>用途</w:t>
                  </w:r>
                </w:p>
              </w:tc>
            </w:tr>
            <w:tr w14:paraId="6CF02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418F4A85">
                  <w:pPr>
                    <w:keepNext w:val="0"/>
                    <w:keepLines w:val="0"/>
                    <w:pageBreakBefore w:val="0"/>
                    <w:widowControl w:val="0"/>
                    <w:kinsoku/>
                    <w:wordWrap/>
                    <w:overflowPunct/>
                    <w:topLinePunct w:val="0"/>
                    <w:autoSpaceDE/>
                    <w:autoSpaceDN/>
                    <w:bidi w:val="0"/>
                    <w:adjustRightInd w:val="0"/>
                    <w:snapToGrid w:val="0"/>
                    <w:spacing w:line="560" w:lineRule="exact"/>
                    <w:ind w:left="638" w:leftChars="304" w:firstLine="0" w:firstLineChars="0"/>
                    <w:jc w:val="center"/>
                    <w:textAlignment w:val="auto"/>
                    <w:rPr>
                      <w:rFonts w:hint="eastAsia" w:ascii="Times New Roman" w:hAnsi="Times New Roman" w:eastAsia="仿宋" w:cs="Times New Roman"/>
                      <w:b w:val="0"/>
                      <w:bCs/>
                      <w:sz w:val="32"/>
                      <w:szCs w:val="22"/>
                      <w:highlight w:val="none"/>
                      <w:lang w:val="en-US" w:eastAsia="zh-CN"/>
                    </w:rPr>
                  </w:pPr>
                </w:p>
              </w:tc>
              <w:tc>
                <w:tcPr>
                  <w:tcW w:w="1702" w:type="dxa"/>
                  <w:tcBorders>
                    <w:top w:val="single" w:color="auto" w:sz="4" w:space="0"/>
                    <w:left w:val="single" w:color="auto" w:sz="4" w:space="0"/>
                    <w:bottom w:val="single" w:color="auto" w:sz="4" w:space="0"/>
                    <w:right w:val="single" w:color="auto" w:sz="4" w:space="0"/>
                  </w:tcBorders>
                  <w:vAlign w:val="center"/>
                </w:tcPr>
                <w:p w14:paraId="7BF01BD4">
                  <w:pPr>
                    <w:keepNext w:val="0"/>
                    <w:keepLines w:val="0"/>
                    <w:pageBreakBefore w:val="0"/>
                    <w:widowControl w:val="0"/>
                    <w:kinsoku/>
                    <w:wordWrap/>
                    <w:overflowPunct/>
                    <w:topLinePunct w:val="0"/>
                    <w:autoSpaceDE/>
                    <w:autoSpaceDN/>
                    <w:bidi w:val="0"/>
                    <w:adjustRightInd w:val="0"/>
                    <w:snapToGrid w:val="0"/>
                    <w:spacing w:line="560" w:lineRule="exact"/>
                    <w:ind w:left="638" w:leftChars="304" w:firstLine="0" w:firstLineChars="0"/>
                    <w:jc w:val="center"/>
                    <w:textAlignment w:val="auto"/>
                    <w:rPr>
                      <w:rFonts w:hint="eastAsia" w:ascii="Times New Roman" w:hAnsi="Times New Roman" w:eastAsia="仿宋" w:cs="Times New Roman"/>
                      <w:b w:val="0"/>
                      <w:bCs/>
                      <w:sz w:val="32"/>
                      <w:szCs w:val="22"/>
                      <w:highlight w:val="none"/>
                      <w:lang w:val="en-US" w:eastAsia="zh-CN"/>
                    </w:rPr>
                  </w:pPr>
                </w:p>
              </w:tc>
              <w:tc>
                <w:tcPr>
                  <w:tcW w:w="1582" w:type="dxa"/>
                  <w:tcBorders>
                    <w:top w:val="single" w:color="auto" w:sz="4" w:space="0"/>
                    <w:left w:val="single" w:color="auto" w:sz="4" w:space="0"/>
                    <w:bottom w:val="single" w:color="auto" w:sz="4" w:space="0"/>
                    <w:right w:val="single" w:color="auto" w:sz="4" w:space="0"/>
                  </w:tcBorders>
                  <w:vAlign w:val="center"/>
                </w:tcPr>
                <w:p w14:paraId="3057620C">
                  <w:pPr>
                    <w:keepNext w:val="0"/>
                    <w:keepLines w:val="0"/>
                    <w:pageBreakBefore w:val="0"/>
                    <w:widowControl w:val="0"/>
                    <w:kinsoku/>
                    <w:wordWrap/>
                    <w:overflowPunct/>
                    <w:topLinePunct w:val="0"/>
                    <w:autoSpaceDE/>
                    <w:autoSpaceDN/>
                    <w:bidi w:val="0"/>
                    <w:adjustRightInd w:val="0"/>
                    <w:snapToGrid w:val="0"/>
                    <w:spacing w:line="560" w:lineRule="exact"/>
                    <w:ind w:left="638" w:leftChars="304" w:firstLine="0" w:firstLineChars="0"/>
                    <w:jc w:val="center"/>
                    <w:textAlignment w:val="auto"/>
                    <w:rPr>
                      <w:rFonts w:hint="eastAsia" w:ascii="Times New Roman" w:hAnsi="Times New Roman" w:eastAsia="仿宋" w:cs="Times New Roman"/>
                      <w:b w:val="0"/>
                      <w:bCs/>
                      <w:sz w:val="32"/>
                      <w:szCs w:val="22"/>
                      <w:highlight w:val="none"/>
                      <w:lang w:val="en-US" w:eastAsia="zh-CN"/>
                    </w:rPr>
                  </w:pPr>
                </w:p>
              </w:tc>
              <w:tc>
                <w:tcPr>
                  <w:tcW w:w="905" w:type="dxa"/>
                  <w:tcBorders>
                    <w:top w:val="single" w:color="auto" w:sz="4" w:space="0"/>
                    <w:left w:val="single" w:color="auto" w:sz="4" w:space="0"/>
                    <w:bottom w:val="single" w:color="auto" w:sz="4" w:space="0"/>
                    <w:right w:val="single" w:color="auto" w:sz="4" w:space="0"/>
                  </w:tcBorders>
                  <w:vAlign w:val="center"/>
                </w:tcPr>
                <w:p w14:paraId="7F152E4D">
                  <w:pPr>
                    <w:keepNext w:val="0"/>
                    <w:keepLines w:val="0"/>
                    <w:pageBreakBefore w:val="0"/>
                    <w:widowControl w:val="0"/>
                    <w:kinsoku/>
                    <w:wordWrap/>
                    <w:overflowPunct/>
                    <w:topLinePunct w:val="0"/>
                    <w:autoSpaceDE/>
                    <w:autoSpaceDN/>
                    <w:bidi w:val="0"/>
                    <w:adjustRightInd w:val="0"/>
                    <w:snapToGrid w:val="0"/>
                    <w:spacing w:line="560" w:lineRule="exact"/>
                    <w:ind w:left="638" w:leftChars="304" w:firstLine="0" w:firstLineChars="0"/>
                    <w:jc w:val="center"/>
                    <w:textAlignment w:val="auto"/>
                    <w:rPr>
                      <w:rFonts w:hint="eastAsia" w:ascii="Times New Roman" w:hAnsi="Times New Roman" w:eastAsia="仿宋" w:cs="Times New Roman"/>
                      <w:b w:val="0"/>
                      <w:bCs/>
                      <w:sz w:val="32"/>
                      <w:szCs w:val="22"/>
                      <w:highlight w:val="none"/>
                      <w:lang w:val="en-US" w:eastAsia="zh-CN"/>
                    </w:rPr>
                  </w:pPr>
                </w:p>
              </w:tc>
              <w:tc>
                <w:tcPr>
                  <w:tcW w:w="895" w:type="dxa"/>
                  <w:tcBorders>
                    <w:top w:val="single" w:color="auto" w:sz="4" w:space="0"/>
                    <w:left w:val="single" w:color="auto" w:sz="4" w:space="0"/>
                    <w:bottom w:val="single" w:color="auto" w:sz="4" w:space="0"/>
                    <w:right w:val="single" w:color="auto" w:sz="4" w:space="0"/>
                  </w:tcBorders>
                  <w:vAlign w:val="center"/>
                </w:tcPr>
                <w:p w14:paraId="5AD7F601">
                  <w:pPr>
                    <w:keepNext w:val="0"/>
                    <w:keepLines w:val="0"/>
                    <w:pageBreakBefore w:val="0"/>
                    <w:widowControl w:val="0"/>
                    <w:kinsoku/>
                    <w:wordWrap/>
                    <w:overflowPunct/>
                    <w:topLinePunct w:val="0"/>
                    <w:autoSpaceDE/>
                    <w:autoSpaceDN/>
                    <w:bidi w:val="0"/>
                    <w:adjustRightInd w:val="0"/>
                    <w:snapToGrid w:val="0"/>
                    <w:spacing w:line="560" w:lineRule="exact"/>
                    <w:ind w:left="638" w:leftChars="304" w:firstLine="0" w:firstLineChars="0"/>
                    <w:jc w:val="center"/>
                    <w:textAlignment w:val="auto"/>
                    <w:rPr>
                      <w:rFonts w:hint="eastAsia" w:ascii="Times New Roman" w:hAnsi="Times New Roman" w:eastAsia="仿宋" w:cs="Times New Roman"/>
                      <w:b w:val="0"/>
                      <w:bCs/>
                      <w:sz w:val="32"/>
                      <w:szCs w:val="22"/>
                      <w:highlight w:val="none"/>
                      <w:lang w:val="en-US" w:eastAsia="zh-CN"/>
                    </w:rPr>
                  </w:pPr>
                </w:p>
              </w:tc>
              <w:tc>
                <w:tcPr>
                  <w:tcW w:w="949" w:type="dxa"/>
                  <w:tcBorders>
                    <w:top w:val="single" w:color="auto" w:sz="4" w:space="0"/>
                    <w:left w:val="single" w:color="auto" w:sz="4" w:space="0"/>
                    <w:bottom w:val="single" w:color="auto" w:sz="4" w:space="0"/>
                    <w:right w:val="single" w:color="auto" w:sz="4" w:space="0"/>
                  </w:tcBorders>
                  <w:vAlign w:val="center"/>
                </w:tcPr>
                <w:p w14:paraId="5F804FE9">
                  <w:pPr>
                    <w:keepNext w:val="0"/>
                    <w:keepLines w:val="0"/>
                    <w:pageBreakBefore w:val="0"/>
                    <w:widowControl w:val="0"/>
                    <w:kinsoku/>
                    <w:wordWrap/>
                    <w:overflowPunct/>
                    <w:topLinePunct w:val="0"/>
                    <w:autoSpaceDE/>
                    <w:autoSpaceDN/>
                    <w:bidi w:val="0"/>
                    <w:adjustRightInd w:val="0"/>
                    <w:snapToGrid w:val="0"/>
                    <w:spacing w:line="560" w:lineRule="exact"/>
                    <w:ind w:left="638" w:leftChars="304" w:firstLine="0" w:firstLineChars="0"/>
                    <w:jc w:val="center"/>
                    <w:textAlignment w:val="auto"/>
                    <w:rPr>
                      <w:rFonts w:hint="eastAsia" w:ascii="Times New Roman" w:hAnsi="Times New Roman" w:eastAsia="仿宋" w:cs="Times New Roman"/>
                      <w:b w:val="0"/>
                      <w:bCs/>
                      <w:sz w:val="32"/>
                      <w:szCs w:val="22"/>
                      <w:highlight w:val="none"/>
                      <w:lang w:val="en-US" w:eastAsia="zh-CN"/>
                    </w:rPr>
                  </w:pPr>
                </w:p>
              </w:tc>
              <w:tc>
                <w:tcPr>
                  <w:tcW w:w="1315" w:type="dxa"/>
                  <w:tcBorders>
                    <w:top w:val="single" w:color="auto" w:sz="4" w:space="0"/>
                    <w:left w:val="single" w:color="auto" w:sz="4" w:space="0"/>
                    <w:bottom w:val="single" w:color="auto" w:sz="4" w:space="0"/>
                    <w:right w:val="single" w:color="auto" w:sz="4" w:space="0"/>
                  </w:tcBorders>
                  <w:vAlign w:val="center"/>
                </w:tcPr>
                <w:p w14:paraId="52624D8B">
                  <w:pPr>
                    <w:keepNext w:val="0"/>
                    <w:keepLines w:val="0"/>
                    <w:pageBreakBefore w:val="0"/>
                    <w:widowControl w:val="0"/>
                    <w:kinsoku/>
                    <w:wordWrap/>
                    <w:overflowPunct/>
                    <w:topLinePunct w:val="0"/>
                    <w:autoSpaceDE/>
                    <w:autoSpaceDN/>
                    <w:bidi w:val="0"/>
                    <w:adjustRightInd w:val="0"/>
                    <w:snapToGrid w:val="0"/>
                    <w:spacing w:line="560" w:lineRule="exact"/>
                    <w:ind w:left="638" w:leftChars="304" w:firstLine="0" w:firstLineChars="0"/>
                    <w:jc w:val="center"/>
                    <w:textAlignment w:val="auto"/>
                    <w:rPr>
                      <w:rFonts w:hint="eastAsia" w:ascii="Times New Roman" w:hAnsi="Times New Roman" w:eastAsia="仿宋" w:cs="Times New Roman"/>
                      <w:b w:val="0"/>
                      <w:bCs/>
                      <w:sz w:val="32"/>
                      <w:szCs w:val="22"/>
                      <w:highlight w:val="none"/>
                      <w:lang w:val="en-US" w:eastAsia="zh-CN"/>
                    </w:rPr>
                  </w:pPr>
                </w:p>
              </w:tc>
            </w:tr>
            <w:tr w14:paraId="2D770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864" w:type="dxa"/>
                  <w:tcBorders>
                    <w:top w:val="single" w:color="auto" w:sz="4" w:space="0"/>
                    <w:left w:val="single" w:color="auto" w:sz="4" w:space="0"/>
                    <w:bottom w:val="single" w:color="auto" w:sz="4" w:space="0"/>
                    <w:right w:val="single" w:color="auto" w:sz="4" w:space="0"/>
                  </w:tcBorders>
                  <w:vAlign w:val="center"/>
                </w:tcPr>
                <w:p w14:paraId="0097DA88">
                  <w:pPr>
                    <w:keepNext w:val="0"/>
                    <w:keepLines w:val="0"/>
                    <w:pageBreakBefore w:val="0"/>
                    <w:widowControl w:val="0"/>
                    <w:kinsoku/>
                    <w:wordWrap/>
                    <w:overflowPunct/>
                    <w:topLinePunct w:val="0"/>
                    <w:autoSpaceDE/>
                    <w:autoSpaceDN/>
                    <w:bidi w:val="0"/>
                    <w:adjustRightInd w:val="0"/>
                    <w:snapToGrid w:val="0"/>
                    <w:spacing w:line="560" w:lineRule="exact"/>
                    <w:ind w:left="638" w:leftChars="304" w:firstLine="0" w:firstLineChars="0"/>
                    <w:jc w:val="center"/>
                    <w:textAlignment w:val="auto"/>
                    <w:rPr>
                      <w:rFonts w:hint="eastAsia" w:ascii="Times New Roman" w:hAnsi="Times New Roman" w:eastAsia="仿宋" w:cs="Times New Roman"/>
                      <w:b w:val="0"/>
                      <w:bCs/>
                      <w:sz w:val="32"/>
                      <w:szCs w:val="22"/>
                      <w:highlight w:val="none"/>
                      <w:lang w:val="en-US" w:eastAsia="zh-CN"/>
                    </w:rPr>
                  </w:pPr>
                </w:p>
              </w:tc>
              <w:tc>
                <w:tcPr>
                  <w:tcW w:w="1702" w:type="dxa"/>
                  <w:tcBorders>
                    <w:top w:val="single" w:color="auto" w:sz="4" w:space="0"/>
                    <w:left w:val="single" w:color="auto" w:sz="4" w:space="0"/>
                    <w:bottom w:val="single" w:color="auto" w:sz="4" w:space="0"/>
                    <w:right w:val="single" w:color="auto" w:sz="4" w:space="0"/>
                  </w:tcBorders>
                  <w:vAlign w:val="center"/>
                </w:tcPr>
                <w:p w14:paraId="57B1326F">
                  <w:pPr>
                    <w:keepNext w:val="0"/>
                    <w:keepLines w:val="0"/>
                    <w:pageBreakBefore w:val="0"/>
                    <w:widowControl w:val="0"/>
                    <w:kinsoku/>
                    <w:wordWrap/>
                    <w:overflowPunct/>
                    <w:topLinePunct w:val="0"/>
                    <w:autoSpaceDE/>
                    <w:autoSpaceDN/>
                    <w:bidi w:val="0"/>
                    <w:adjustRightInd w:val="0"/>
                    <w:snapToGrid w:val="0"/>
                    <w:spacing w:line="560" w:lineRule="exact"/>
                    <w:ind w:left="638" w:leftChars="304" w:firstLine="0" w:firstLineChars="0"/>
                    <w:jc w:val="center"/>
                    <w:textAlignment w:val="auto"/>
                    <w:rPr>
                      <w:rFonts w:hint="eastAsia" w:ascii="Times New Roman" w:hAnsi="Times New Roman" w:eastAsia="仿宋" w:cs="Times New Roman"/>
                      <w:b w:val="0"/>
                      <w:bCs/>
                      <w:sz w:val="32"/>
                      <w:szCs w:val="22"/>
                      <w:highlight w:val="none"/>
                      <w:lang w:val="en-US" w:eastAsia="zh-CN"/>
                    </w:rPr>
                  </w:pPr>
                </w:p>
              </w:tc>
              <w:tc>
                <w:tcPr>
                  <w:tcW w:w="1582" w:type="dxa"/>
                  <w:tcBorders>
                    <w:top w:val="single" w:color="auto" w:sz="4" w:space="0"/>
                    <w:left w:val="single" w:color="auto" w:sz="4" w:space="0"/>
                    <w:bottom w:val="single" w:color="auto" w:sz="4" w:space="0"/>
                    <w:right w:val="single" w:color="auto" w:sz="4" w:space="0"/>
                  </w:tcBorders>
                  <w:vAlign w:val="center"/>
                </w:tcPr>
                <w:p w14:paraId="653F5489">
                  <w:pPr>
                    <w:keepNext w:val="0"/>
                    <w:keepLines w:val="0"/>
                    <w:pageBreakBefore w:val="0"/>
                    <w:widowControl w:val="0"/>
                    <w:kinsoku/>
                    <w:wordWrap/>
                    <w:overflowPunct/>
                    <w:topLinePunct w:val="0"/>
                    <w:autoSpaceDE/>
                    <w:autoSpaceDN/>
                    <w:bidi w:val="0"/>
                    <w:adjustRightInd w:val="0"/>
                    <w:snapToGrid w:val="0"/>
                    <w:spacing w:line="560" w:lineRule="exact"/>
                    <w:ind w:left="638" w:leftChars="304" w:firstLine="0" w:firstLineChars="0"/>
                    <w:jc w:val="center"/>
                    <w:textAlignment w:val="auto"/>
                    <w:rPr>
                      <w:rFonts w:hint="eastAsia" w:ascii="Times New Roman" w:hAnsi="Times New Roman" w:eastAsia="仿宋" w:cs="Times New Roman"/>
                      <w:b w:val="0"/>
                      <w:bCs/>
                      <w:sz w:val="32"/>
                      <w:szCs w:val="22"/>
                      <w:highlight w:val="none"/>
                      <w:lang w:val="en-US" w:eastAsia="zh-CN"/>
                    </w:rPr>
                  </w:pPr>
                </w:p>
              </w:tc>
              <w:tc>
                <w:tcPr>
                  <w:tcW w:w="905" w:type="dxa"/>
                  <w:tcBorders>
                    <w:top w:val="single" w:color="auto" w:sz="4" w:space="0"/>
                    <w:left w:val="single" w:color="auto" w:sz="4" w:space="0"/>
                    <w:bottom w:val="single" w:color="auto" w:sz="4" w:space="0"/>
                    <w:right w:val="single" w:color="auto" w:sz="4" w:space="0"/>
                  </w:tcBorders>
                  <w:vAlign w:val="center"/>
                </w:tcPr>
                <w:p w14:paraId="6BF305F3">
                  <w:pPr>
                    <w:keepNext w:val="0"/>
                    <w:keepLines w:val="0"/>
                    <w:pageBreakBefore w:val="0"/>
                    <w:widowControl w:val="0"/>
                    <w:kinsoku/>
                    <w:wordWrap/>
                    <w:overflowPunct/>
                    <w:topLinePunct w:val="0"/>
                    <w:autoSpaceDE/>
                    <w:autoSpaceDN/>
                    <w:bidi w:val="0"/>
                    <w:adjustRightInd w:val="0"/>
                    <w:snapToGrid w:val="0"/>
                    <w:spacing w:line="560" w:lineRule="exact"/>
                    <w:ind w:left="638" w:leftChars="304" w:firstLine="0" w:firstLineChars="0"/>
                    <w:jc w:val="center"/>
                    <w:textAlignment w:val="auto"/>
                    <w:rPr>
                      <w:rFonts w:hint="eastAsia" w:ascii="Times New Roman" w:hAnsi="Times New Roman" w:eastAsia="仿宋" w:cs="Times New Roman"/>
                      <w:b w:val="0"/>
                      <w:bCs/>
                      <w:sz w:val="32"/>
                      <w:szCs w:val="22"/>
                      <w:highlight w:val="none"/>
                      <w:lang w:val="en-US" w:eastAsia="zh-CN"/>
                    </w:rPr>
                  </w:pPr>
                </w:p>
              </w:tc>
              <w:tc>
                <w:tcPr>
                  <w:tcW w:w="895" w:type="dxa"/>
                  <w:tcBorders>
                    <w:top w:val="single" w:color="auto" w:sz="4" w:space="0"/>
                    <w:left w:val="single" w:color="auto" w:sz="4" w:space="0"/>
                    <w:bottom w:val="single" w:color="auto" w:sz="4" w:space="0"/>
                    <w:right w:val="single" w:color="auto" w:sz="4" w:space="0"/>
                  </w:tcBorders>
                  <w:vAlign w:val="center"/>
                </w:tcPr>
                <w:p w14:paraId="30713774">
                  <w:pPr>
                    <w:keepNext w:val="0"/>
                    <w:keepLines w:val="0"/>
                    <w:pageBreakBefore w:val="0"/>
                    <w:widowControl w:val="0"/>
                    <w:kinsoku/>
                    <w:wordWrap/>
                    <w:overflowPunct/>
                    <w:topLinePunct w:val="0"/>
                    <w:autoSpaceDE/>
                    <w:autoSpaceDN/>
                    <w:bidi w:val="0"/>
                    <w:adjustRightInd w:val="0"/>
                    <w:snapToGrid w:val="0"/>
                    <w:spacing w:line="560" w:lineRule="exact"/>
                    <w:ind w:left="638" w:leftChars="304" w:firstLine="0" w:firstLineChars="0"/>
                    <w:jc w:val="center"/>
                    <w:textAlignment w:val="auto"/>
                    <w:rPr>
                      <w:rFonts w:hint="eastAsia" w:ascii="Times New Roman" w:hAnsi="Times New Roman" w:eastAsia="仿宋" w:cs="Times New Roman"/>
                      <w:b w:val="0"/>
                      <w:bCs/>
                      <w:sz w:val="32"/>
                      <w:szCs w:val="22"/>
                      <w:highlight w:val="none"/>
                      <w:lang w:val="en-US" w:eastAsia="zh-CN"/>
                    </w:rPr>
                  </w:pPr>
                </w:p>
              </w:tc>
              <w:tc>
                <w:tcPr>
                  <w:tcW w:w="949" w:type="dxa"/>
                  <w:tcBorders>
                    <w:top w:val="single" w:color="auto" w:sz="4" w:space="0"/>
                    <w:left w:val="single" w:color="auto" w:sz="4" w:space="0"/>
                    <w:bottom w:val="single" w:color="auto" w:sz="4" w:space="0"/>
                    <w:right w:val="single" w:color="auto" w:sz="4" w:space="0"/>
                  </w:tcBorders>
                  <w:vAlign w:val="center"/>
                </w:tcPr>
                <w:p w14:paraId="7CF6F931">
                  <w:pPr>
                    <w:keepNext w:val="0"/>
                    <w:keepLines w:val="0"/>
                    <w:pageBreakBefore w:val="0"/>
                    <w:widowControl w:val="0"/>
                    <w:kinsoku/>
                    <w:wordWrap/>
                    <w:overflowPunct/>
                    <w:topLinePunct w:val="0"/>
                    <w:autoSpaceDE/>
                    <w:autoSpaceDN/>
                    <w:bidi w:val="0"/>
                    <w:adjustRightInd w:val="0"/>
                    <w:snapToGrid w:val="0"/>
                    <w:spacing w:line="560" w:lineRule="exact"/>
                    <w:ind w:left="638" w:leftChars="304" w:firstLine="0" w:firstLineChars="0"/>
                    <w:jc w:val="center"/>
                    <w:textAlignment w:val="auto"/>
                    <w:rPr>
                      <w:rFonts w:hint="eastAsia" w:ascii="Times New Roman" w:hAnsi="Times New Roman" w:eastAsia="仿宋" w:cs="Times New Roman"/>
                      <w:b w:val="0"/>
                      <w:bCs/>
                      <w:sz w:val="32"/>
                      <w:szCs w:val="22"/>
                      <w:highlight w:val="none"/>
                      <w:lang w:val="en-US" w:eastAsia="zh-CN"/>
                    </w:rPr>
                  </w:pPr>
                </w:p>
              </w:tc>
              <w:tc>
                <w:tcPr>
                  <w:tcW w:w="1315" w:type="dxa"/>
                  <w:tcBorders>
                    <w:top w:val="single" w:color="auto" w:sz="4" w:space="0"/>
                    <w:left w:val="single" w:color="auto" w:sz="4" w:space="0"/>
                    <w:bottom w:val="single" w:color="auto" w:sz="4" w:space="0"/>
                    <w:right w:val="single" w:color="auto" w:sz="4" w:space="0"/>
                  </w:tcBorders>
                  <w:vAlign w:val="center"/>
                </w:tcPr>
                <w:p w14:paraId="571A7AF7">
                  <w:pPr>
                    <w:keepNext w:val="0"/>
                    <w:keepLines w:val="0"/>
                    <w:pageBreakBefore w:val="0"/>
                    <w:widowControl w:val="0"/>
                    <w:kinsoku/>
                    <w:wordWrap/>
                    <w:overflowPunct/>
                    <w:topLinePunct w:val="0"/>
                    <w:autoSpaceDE/>
                    <w:autoSpaceDN/>
                    <w:bidi w:val="0"/>
                    <w:adjustRightInd w:val="0"/>
                    <w:snapToGrid w:val="0"/>
                    <w:spacing w:line="560" w:lineRule="exact"/>
                    <w:ind w:left="638" w:leftChars="304" w:firstLine="0" w:firstLineChars="0"/>
                    <w:jc w:val="center"/>
                    <w:textAlignment w:val="auto"/>
                    <w:rPr>
                      <w:rFonts w:hint="eastAsia" w:ascii="Times New Roman" w:hAnsi="Times New Roman" w:eastAsia="仿宋" w:cs="Times New Roman"/>
                      <w:b w:val="0"/>
                      <w:bCs/>
                      <w:sz w:val="32"/>
                      <w:szCs w:val="22"/>
                      <w:highlight w:val="none"/>
                      <w:lang w:val="en-US" w:eastAsia="zh-CN"/>
                    </w:rPr>
                  </w:pPr>
                </w:p>
              </w:tc>
            </w:tr>
          </w:tbl>
          <w:p w14:paraId="64875C7F">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Times New Roman" w:hAnsi="Times New Roman" w:eastAsia="仿宋" w:cs="Times New Roman"/>
                <w:b w:val="0"/>
                <w:bCs/>
                <w:sz w:val="32"/>
                <w:szCs w:val="22"/>
                <w:highlight w:val="none"/>
                <w:lang w:val="en-US" w:eastAsia="zh-CN"/>
              </w:rPr>
            </w:pPr>
            <w:r>
              <w:rPr>
                <w:rFonts w:hint="eastAsia" w:ascii="Times New Roman" w:hAnsi="Times New Roman" w:eastAsia="仿宋" w:cs="Times New Roman"/>
                <w:b w:val="0"/>
                <w:bCs/>
                <w:sz w:val="32"/>
                <w:szCs w:val="22"/>
                <w:highlight w:val="none"/>
                <w:lang w:val="en-US" w:eastAsia="zh-CN"/>
              </w:rPr>
              <w:t>备注：此明细表填写50万元以上的设备明细。</w:t>
            </w:r>
          </w:p>
          <w:p w14:paraId="649028B2">
            <w:pPr>
              <w:keepNext w:val="0"/>
              <w:keepLines w:val="0"/>
              <w:pageBreakBefore w:val="0"/>
              <w:widowControl w:val="0"/>
              <w:kinsoku/>
              <w:wordWrap/>
              <w:overflowPunct/>
              <w:topLinePunct w:val="0"/>
              <w:autoSpaceDE/>
              <w:autoSpaceDN/>
              <w:bidi w:val="0"/>
              <w:adjustRightInd w:val="0"/>
              <w:snapToGrid w:val="0"/>
              <w:spacing w:line="560" w:lineRule="exact"/>
              <w:ind w:left="638" w:leftChars="304" w:firstLine="0" w:firstLineChars="0"/>
              <w:textAlignment w:val="auto"/>
              <w:rPr>
                <w:rFonts w:hint="eastAsia" w:ascii="Times New Roman" w:hAnsi="Times New Roman" w:eastAsia="仿宋" w:cs="Times New Roman"/>
                <w:b w:val="0"/>
                <w:bCs/>
                <w:sz w:val="32"/>
                <w:szCs w:val="22"/>
                <w:highlight w:val="none"/>
                <w:lang w:val="en-US" w:eastAsia="zh-CN"/>
              </w:rPr>
            </w:pPr>
          </w:p>
        </w:tc>
      </w:tr>
    </w:tbl>
    <w:p w14:paraId="6A7E50ED">
      <w:pPr>
        <w:rPr>
          <w:rFonts w:ascii="Times New Roman" w:hAnsi="仿宋" w:eastAsia="仿宋" w:cs="Times New Roman"/>
          <w:sz w:val="28"/>
          <w:szCs w:val="28"/>
        </w:rPr>
      </w:pPr>
    </w:p>
    <w:p w14:paraId="3B9DA357">
      <w:pPr>
        <w:rPr>
          <w:rFonts w:ascii="Times New Roman" w:hAnsi="仿宋" w:eastAsia="仿宋" w:cs="Times New Roman"/>
          <w:sz w:val="28"/>
          <w:szCs w:val="28"/>
        </w:rPr>
      </w:pPr>
    </w:p>
    <w:p w14:paraId="66DC8A1E">
      <w:pPr>
        <w:rPr>
          <w:rFonts w:ascii="Times New Roman" w:hAnsi="仿宋" w:eastAsia="仿宋" w:cs="Times New Roman"/>
          <w:sz w:val="28"/>
          <w:szCs w:val="28"/>
        </w:rPr>
      </w:pPr>
    </w:p>
    <w:p w14:paraId="51A8D80B">
      <w:pPr>
        <w:rPr>
          <w:rFonts w:ascii="Times New Roman" w:hAnsi="仿宋" w:eastAsia="仿宋" w:cs="Times New Roman"/>
          <w:sz w:val="28"/>
          <w:szCs w:val="28"/>
        </w:rPr>
      </w:pPr>
    </w:p>
    <w:p w14:paraId="77A6070E">
      <w:pPr>
        <w:rPr>
          <w:rFonts w:ascii="Times New Roman" w:hAnsi="仿宋" w:eastAsia="仿宋" w:cs="Times New Roman"/>
          <w:sz w:val="28"/>
          <w:szCs w:val="28"/>
        </w:rPr>
      </w:pPr>
    </w:p>
    <w:p w14:paraId="6C0D2A39">
      <w:pPr>
        <w:spacing w:after="62" w:afterLines="20" w:line="510" w:lineRule="exact"/>
        <w:ind w:firstLine="320" w:firstLineChars="100"/>
        <w:rPr>
          <w:rFonts w:hint="eastAsia" w:ascii="仿宋" w:hAnsi="仿宋" w:eastAsia="仿宋" w:cs="仿宋"/>
          <w:sz w:val="32"/>
          <w:szCs w:val="32"/>
        </w:rPr>
      </w:pPr>
    </w:p>
    <w:sectPr>
      <w:footerReference r:id="rId3"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EC676C6-C09B-4380-AC5E-B5FE6E91F0C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BF1F9EBE-0D48-4B30-BA27-16563744B8E3}"/>
  </w:font>
  <w:font w:name="方正小标宋简体">
    <w:panose1 w:val="02010600010101010101"/>
    <w:charset w:val="86"/>
    <w:family w:val="script"/>
    <w:pitch w:val="default"/>
    <w:sig w:usb0="00000001" w:usb1="080E0000" w:usb2="00000000" w:usb3="00000000" w:csb0="00040000" w:csb1="00000000"/>
    <w:embedRegular r:id="rId3" w:fontKey="{E8A41B1B-79BA-4CE7-8A30-48A2CF4FCA3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A156E">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F18FD8"/>
    <w:multiLevelType w:val="singleLevel"/>
    <w:tmpl w:val="91F18FD8"/>
    <w:lvl w:ilvl="0" w:tentative="0">
      <w:start w:val="1"/>
      <w:numFmt w:val="decimal"/>
      <w:suff w:val="space"/>
      <w:lvlText w:val="%1."/>
      <w:lvlJc w:val="left"/>
    </w:lvl>
  </w:abstractNum>
  <w:abstractNum w:abstractNumId="1">
    <w:nsid w:val="E4F7FBBB"/>
    <w:multiLevelType w:val="singleLevel"/>
    <w:tmpl w:val="E4F7FBBB"/>
    <w:lvl w:ilvl="0" w:tentative="0">
      <w:start w:val="1"/>
      <w:numFmt w:val="decimal"/>
      <w:suff w:val="space"/>
      <w:lvlText w:val="%1."/>
      <w:lvlJc w:val="left"/>
    </w:lvl>
  </w:abstractNum>
  <w:abstractNum w:abstractNumId="2">
    <w:nsid w:val="E6C89D52"/>
    <w:multiLevelType w:val="singleLevel"/>
    <w:tmpl w:val="E6C89D52"/>
    <w:lvl w:ilvl="0" w:tentative="0">
      <w:start w:val="1"/>
      <w:numFmt w:val="decimal"/>
      <w:suff w:val="space"/>
      <w:lvlText w:val="%1."/>
      <w:lvlJc w:val="left"/>
    </w:lvl>
  </w:abstractNum>
  <w:abstractNum w:abstractNumId="3">
    <w:nsid w:val="0E7A0E0E"/>
    <w:multiLevelType w:val="singleLevel"/>
    <w:tmpl w:val="0E7A0E0E"/>
    <w:lvl w:ilvl="0" w:tentative="0">
      <w:start w:val="1"/>
      <w:numFmt w:val="decimal"/>
      <w:suff w:val="space"/>
      <w:lvlText w:val="%1."/>
      <w:lvlJc w:val="left"/>
    </w:lvl>
  </w:abstractNum>
  <w:abstractNum w:abstractNumId="4">
    <w:nsid w:val="41FD7405"/>
    <w:multiLevelType w:val="singleLevel"/>
    <w:tmpl w:val="41FD7405"/>
    <w:lvl w:ilvl="0" w:tentative="0">
      <w:start w:val="1"/>
      <w:numFmt w:val="decimal"/>
      <w:suff w:val="space"/>
      <w:lvlText w:val="%1."/>
      <w:lvlJc w:val="left"/>
    </w:lvl>
  </w:abstractNum>
  <w:abstractNum w:abstractNumId="5">
    <w:nsid w:val="66741F14"/>
    <w:multiLevelType w:val="singleLevel"/>
    <w:tmpl w:val="66741F14"/>
    <w:lvl w:ilvl="0" w:tentative="0">
      <w:start w:val="1"/>
      <w:numFmt w:val="decimal"/>
      <w:suff w:val="space"/>
      <w:lvlText w:val="%1."/>
      <w:lvlJc w:val="left"/>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FmY2M1YjNhOTliYzkwZDY1ZTNlZjA0YWVhOTFlMzIifQ=="/>
  </w:docVars>
  <w:rsids>
    <w:rsidRoot w:val="00254F62"/>
    <w:rsid w:val="00027A7B"/>
    <w:rsid w:val="00254F62"/>
    <w:rsid w:val="003E70C1"/>
    <w:rsid w:val="00485DE7"/>
    <w:rsid w:val="0075307E"/>
    <w:rsid w:val="008339FC"/>
    <w:rsid w:val="00836B21"/>
    <w:rsid w:val="008C6112"/>
    <w:rsid w:val="008D22EB"/>
    <w:rsid w:val="00AD6B02"/>
    <w:rsid w:val="00AE7698"/>
    <w:rsid w:val="00B12083"/>
    <w:rsid w:val="00B6211B"/>
    <w:rsid w:val="00BD5A01"/>
    <w:rsid w:val="00D735E9"/>
    <w:rsid w:val="00DE6BF8"/>
    <w:rsid w:val="0121456B"/>
    <w:rsid w:val="02820350"/>
    <w:rsid w:val="029D17CA"/>
    <w:rsid w:val="02CB1CF7"/>
    <w:rsid w:val="0595565C"/>
    <w:rsid w:val="06080029"/>
    <w:rsid w:val="068F2CBC"/>
    <w:rsid w:val="06F93C04"/>
    <w:rsid w:val="07A9270D"/>
    <w:rsid w:val="08406E11"/>
    <w:rsid w:val="08CF29B7"/>
    <w:rsid w:val="0A180A9D"/>
    <w:rsid w:val="0A917C91"/>
    <w:rsid w:val="0AAD7E0B"/>
    <w:rsid w:val="0BBA4FFF"/>
    <w:rsid w:val="0DA11FD2"/>
    <w:rsid w:val="11D5776D"/>
    <w:rsid w:val="11E709AB"/>
    <w:rsid w:val="11EB4556"/>
    <w:rsid w:val="121511E1"/>
    <w:rsid w:val="127F61F5"/>
    <w:rsid w:val="12E82452"/>
    <w:rsid w:val="13012A66"/>
    <w:rsid w:val="13164E87"/>
    <w:rsid w:val="13326B0F"/>
    <w:rsid w:val="13A26AA4"/>
    <w:rsid w:val="13B30337"/>
    <w:rsid w:val="151D5A09"/>
    <w:rsid w:val="15477903"/>
    <w:rsid w:val="157744D4"/>
    <w:rsid w:val="15DF7E45"/>
    <w:rsid w:val="17171557"/>
    <w:rsid w:val="17A56B63"/>
    <w:rsid w:val="17C214C3"/>
    <w:rsid w:val="1833416F"/>
    <w:rsid w:val="18C2797C"/>
    <w:rsid w:val="18E37943"/>
    <w:rsid w:val="190F7CEA"/>
    <w:rsid w:val="1936301D"/>
    <w:rsid w:val="1A4E2A95"/>
    <w:rsid w:val="1AED4AA9"/>
    <w:rsid w:val="1B1348D2"/>
    <w:rsid w:val="1B444B75"/>
    <w:rsid w:val="1C3D1359"/>
    <w:rsid w:val="1D893503"/>
    <w:rsid w:val="1E0575D6"/>
    <w:rsid w:val="1F647304"/>
    <w:rsid w:val="1FA140B4"/>
    <w:rsid w:val="1FAF67D1"/>
    <w:rsid w:val="1FD532A0"/>
    <w:rsid w:val="1FF122C3"/>
    <w:rsid w:val="214967B1"/>
    <w:rsid w:val="21D14043"/>
    <w:rsid w:val="21D53002"/>
    <w:rsid w:val="223934B4"/>
    <w:rsid w:val="23836CA4"/>
    <w:rsid w:val="23DF164F"/>
    <w:rsid w:val="23EC2054"/>
    <w:rsid w:val="247E49C4"/>
    <w:rsid w:val="24C2439A"/>
    <w:rsid w:val="26306192"/>
    <w:rsid w:val="275F0ADD"/>
    <w:rsid w:val="286C430E"/>
    <w:rsid w:val="296543A4"/>
    <w:rsid w:val="29F03888"/>
    <w:rsid w:val="2AF754D0"/>
    <w:rsid w:val="2D2E23A9"/>
    <w:rsid w:val="2D3905E2"/>
    <w:rsid w:val="2EEB20ED"/>
    <w:rsid w:val="30297EDA"/>
    <w:rsid w:val="30727395"/>
    <w:rsid w:val="30894E1C"/>
    <w:rsid w:val="31540F86"/>
    <w:rsid w:val="3282660C"/>
    <w:rsid w:val="33C5616B"/>
    <w:rsid w:val="34CE54F3"/>
    <w:rsid w:val="35C51F32"/>
    <w:rsid w:val="35E623C9"/>
    <w:rsid w:val="363624CF"/>
    <w:rsid w:val="367E3806"/>
    <w:rsid w:val="38855EC9"/>
    <w:rsid w:val="3A305FA5"/>
    <w:rsid w:val="3A7F0307"/>
    <w:rsid w:val="3BDA477E"/>
    <w:rsid w:val="3DCC3A47"/>
    <w:rsid w:val="3DE21C94"/>
    <w:rsid w:val="3E574627"/>
    <w:rsid w:val="3E995B1A"/>
    <w:rsid w:val="3EEB0A50"/>
    <w:rsid w:val="40D93256"/>
    <w:rsid w:val="428D254A"/>
    <w:rsid w:val="42F97063"/>
    <w:rsid w:val="43DA3792"/>
    <w:rsid w:val="449F47B6"/>
    <w:rsid w:val="44E53156"/>
    <w:rsid w:val="45A33E32"/>
    <w:rsid w:val="46470102"/>
    <w:rsid w:val="46BE765C"/>
    <w:rsid w:val="46D24CC2"/>
    <w:rsid w:val="47187232"/>
    <w:rsid w:val="473E3C87"/>
    <w:rsid w:val="475D4584"/>
    <w:rsid w:val="47710FE3"/>
    <w:rsid w:val="478F4617"/>
    <w:rsid w:val="47B265AF"/>
    <w:rsid w:val="47CF7585"/>
    <w:rsid w:val="47DB763E"/>
    <w:rsid w:val="48233BDF"/>
    <w:rsid w:val="499271CE"/>
    <w:rsid w:val="49AF33CC"/>
    <w:rsid w:val="4AA31BA8"/>
    <w:rsid w:val="4B054C48"/>
    <w:rsid w:val="4BA10E14"/>
    <w:rsid w:val="4BEC23A2"/>
    <w:rsid w:val="4BF215A6"/>
    <w:rsid w:val="4F3E1342"/>
    <w:rsid w:val="502C3723"/>
    <w:rsid w:val="507234BD"/>
    <w:rsid w:val="52C52FBD"/>
    <w:rsid w:val="5325232B"/>
    <w:rsid w:val="540D4652"/>
    <w:rsid w:val="541C1980"/>
    <w:rsid w:val="54977258"/>
    <w:rsid w:val="54EA597B"/>
    <w:rsid w:val="554103D8"/>
    <w:rsid w:val="555D5DAC"/>
    <w:rsid w:val="55E32883"/>
    <w:rsid w:val="573A56C4"/>
    <w:rsid w:val="57D714BE"/>
    <w:rsid w:val="57E85EB3"/>
    <w:rsid w:val="58E42340"/>
    <w:rsid w:val="593363E1"/>
    <w:rsid w:val="598A2099"/>
    <w:rsid w:val="59FB5B93"/>
    <w:rsid w:val="59FD1648"/>
    <w:rsid w:val="5AD50CB3"/>
    <w:rsid w:val="5AE04594"/>
    <w:rsid w:val="5B5E68D6"/>
    <w:rsid w:val="5B901102"/>
    <w:rsid w:val="5C3A6E47"/>
    <w:rsid w:val="5D0C00B7"/>
    <w:rsid w:val="5DB449D7"/>
    <w:rsid w:val="6115578D"/>
    <w:rsid w:val="612620F2"/>
    <w:rsid w:val="62757683"/>
    <w:rsid w:val="632D10F9"/>
    <w:rsid w:val="63771F1D"/>
    <w:rsid w:val="63907741"/>
    <w:rsid w:val="65B85280"/>
    <w:rsid w:val="666E783B"/>
    <w:rsid w:val="670630BA"/>
    <w:rsid w:val="682910BF"/>
    <w:rsid w:val="68815DFE"/>
    <w:rsid w:val="68871CCB"/>
    <w:rsid w:val="6A1A44A6"/>
    <w:rsid w:val="6AFB1E97"/>
    <w:rsid w:val="6B545D06"/>
    <w:rsid w:val="6C7C646E"/>
    <w:rsid w:val="6DE02E85"/>
    <w:rsid w:val="6DE933FA"/>
    <w:rsid w:val="6DFE2414"/>
    <w:rsid w:val="6F2B6AC3"/>
    <w:rsid w:val="6FBC4B2C"/>
    <w:rsid w:val="71777D9E"/>
    <w:rsid w:val="71A30B93"/>
    <w:rsid w:val="71DD1676"/>
    <w:rsid w:val="72197831"/>
    <w:rsid w:val="724905B4"/>
    <w:rsid w:val="73037BAD"/>
    <w:rsid w:val="7341444F"/>
    <w:rsid w:val="73EF4563"/>
    <w:rsid w:val="74737FC4"/>
    <w:rsid w:val="753F2CEE"/>
    <w:rsid w:val="75E65CDA"/>
    <w:rsid w:val="75F61BD9"/>
    <w:rsid w:val="77004391"/>
    <w:rsid w:val="77227FA9"/>
    <w:rsid w:val="778E6D06"/>
    <w:rsid w:val="78827754"/>
    <w:rsid w:val="7988590F"/>
    <w:rsid w:val="7A1E2F8B"/>
    <w:rsid w:val="7C0B51AF"/>
    <w:rsid w:val="7D3B041C"/>
    <w:rsid w:val="7D452971"/>
    <w:rsid w:val="7E747B3F"/>
    <w:rsid w:val="7E7B2673"/>
    <w:rsid w:val="7EB937A4"/>
    <w:rsid w:val="7FB109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2"/>
      <w:lang w:val="en-US" w:eastAsia="zh-CN" w:bidi="ar-SA"/>
    </w:rPr>
  </w:style>
  <w:style w:type="paragraph" w:styleId="2">
    <w:name w:val="heading 3"/>
    <w:basedOn w:val="1"/>
    <w:next w:val="1"/>
    <w:autoRedefine/>
    <w:qFormat/>
    <w:uiPriority w:val="9"/>
    <w:pPr>
      <w:keepNext/>
      <w:keepLines/>
      <w:spacing w:before="260" w:after="260" w:line="413" w:lineRule="auto"/>
      <w:outlineLvl w:val="2"/>
    </w:pPr>
    <w:rPr>
      <w:b/>
      <w:sz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semiHidden/>
    <w:unhideWhenUsed/>
    <w:qFormat/>
    <w:uiPriority w:val="99"/>
    <w:pPr>
      <w:jc w:val="left"/>
    </w:pPr>
  </w:style>
  <w:style w:type="paragraph" w:styleId="4">
    <w:name w:val="index 6"/>
    <w:basedOn w:val="1"/>
    <w:next w:val="1"/>
    <w:autoRedefine/>
    <w:qFormat/>
    <w:uiPriority w:val="0"/>
    <w:pPr>
      <w:ind w:left="2100"/>
    </w:pPr>
  </w:style>
  <w:style w:type="paragraph" w:styleId="5">
    <w:name w:val="Body Text Indent"/>
    <w:basedOn w:val="1"/>
    <w:next w:val="1"/>
    <w:autoRedefine/>
    <w:unhideWhenUsed/>
    <w:qFormat/>
    <w:uiPriority w:val="99"/>
    <w:pPr>
      <w:spacing w:beforeLines="0" w:after="120" w:afterLines="0"/>
      <w:ind w:left="420" w:leftChars="200"/>
    </w:pPr>
    <w:rPr>
      <w:rFonts w:hint="eastAsia"/>
      <w:sz w:val="21"/>
      <w:szCs w:val="21"/>
    </w:rPr>
  </w:style>
  <w:style w:type="paragraph" w:styleId="6">
    <w:name w:val="footer"/>
    <w:basedOn w:val="1"/>
    <w:link w:val="17"/>
    <w:autoRedefine/>
    <w:qFormat/>
    <w:uiPriority w:val="99"/>
    <w:pPr>
      <w:tabs>
        <w:tab w:val="center" w:pos="4153"/>
        <w:tab w:val="right" w:pos="8306"/>
      </w:tabs>
      <w:snapToGrid w:val="0"/>
      <w:jc w:val="left"/>
    </w:pPr>
    <w:rPr>
      <w:sz w:val="18"/>
      <w:szCs w:val="18"/>
    </w:rPr>
  </w:style>
  <w:style w:type="paragraph" w:styleId="7">
    <w:name w:val="header"/>
    <w:basedOn w:val="1"/>
    <w:link w:val="16"/>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autoRedefine/>
    <w:qFormat/>
    <w:uiPriority w:val="0"/>
    <w:pPr>
      <w:snapToGrid w:val="0"/>
      <w:jc w:val="left"/>
    </w:pPr>
    <w:rPr>
      <w:rFonts w:asciiTheme="minorHAnsi" w:hAnsiTheme="minorHAnsi" w:eastAsiaTheme="minorEastAsia" w:cstheme="minorBidi"/>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autoRedefine/>
    <w:qFormat/>
    <w:uiPriority w:val="99"/>
    <w:rPr>
      <w:color w:val="0000FF"/>
      <w:u w:val="single"/>
    </w:rPr>
  </w:style>
  <w:style w:type="paragraph" w:customStyle="1" w:styleId="14">
    <w:name w:val="正文空2字"/>
    <w:basedOn w:val="15"/>
    <w:next w:val="4"/>
    <w:autoRedefine/>
    <w:qFormat/>
    <w:uiPriority w:val="0"/>
    <w:pPr>
      <w:widowControl w:val="0"/>
      <w:snapToGrid w:val="0"/>
      <w:spacing w:line="560" w:lineRule="exact"/>
      <w:ind w:firstLine="200" w:firstLineChars="200"/>
    </w:pPr>
    <w:rPr>
      <w:rFonts w:ascii="仿宋_GB2312" w:cs="仿宋_GB2312"/>
      <w:lang w:val="zh-TW"/>
    </w:rPr>
  </w:style>
  <w:style w:type="paragraph" w:customStyle="1" w:styleId="15">
    <w:name w:val="左对齐正文"/>
    <w:autoRedefine/>
    <w:qFormat/>
    <w:uiPriority w:val="0"/>
    <w:rPr>
      <w:rFonts w:ascii="Calibri" w:hAnsi="Calibri" w:eastAsia="仿宋_GB2312" w:cs="Calibri"/>
      <w:kern w:val="2"/>
      <w:sz w:val="32"/>
      <w:szCs w:val="32"/>
      <w:lang w:val="en-US" w:eastAsia="zh-CN" w:bidi="ar-SA"/>
    </w:rPr>
  </w:style>
  <w:style w:type="character" w:customStyle="1" w:styleId="16">
    <w:name w:val="页眉 字符"/>
    <w:basedOn w:val="12"/>
    <w:link w:val="7"/>
    <w:autoRedefine/>
    <w:qFormat/>
    <w:uiPriority w:val="99"/>
    <w:rPr>
      <w:sz w:val="18"/>
      <w:szCs w:val="18"/>
    </w:rPr>
  </w:style>
  <w:style w:type="character" w:customStyle="1" w:styleId="17">
    <w:name w:val="页脚 字符"/>
    <w:basedOn w:val="12"/>
    <w:link w:val="6"/>
    <w:autoRedefine/>
    <w:qFormat/>
    <w:uiPriority w:val="99"/>
    <w:rPr>
      <w:sz w:val="18"/>
      <w:szCs w:val="18"/>
    </w:rPr>
  </w:style>
  <w:style w:type="paragraph" w:styleId="18">
    <w:name w:val="List Paragraph"/>
    <w:basedOn w:val="1"/>
    <w:autoRedefine/>
    <w:qFormat/>
    <w:uiPriority w:val="34"/>
    <w:pPr>
      <w:ind w:firstLine="420" w:firstLineChars="200"/>
    </w:pPr>
  </w:style>
  <w:style w:type="character" w:customStyle="1" w:styleId="19">
    <w:name w:val="未处理的提及1"/>
    <w:basedOn w:val="12"/>
    <w:autoRedefine/>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6</Pages>
  <Words>2216</Words>
  <Characters>2281</Characters>
  <Lines>21</Lines>
  <Paragraphs>5</Paragraphs>
  <TotalTime>68</TotalTime>
  <ScaleCrop>false</ScaleCrop>
  <LinksUpToDate>false</LinksUpToDate>
  <CharactersWithSpaces>2328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2021-07-08T08:10:00Z</dcterms:created>
  <dc:creator>Micorosoft</dc:creator>
  <cp:lastModifiedBy>nicky</cp:lastModifiedBy>
  <cp:lastPrinted>2025-04-10T08:12:00Z</cp:lastPrinted>
  <dcterms:modified xsi:type="dcterms:W3CDTF">2025-04-21T03:13:53Z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B72533447073498F831CD0948E039EB1_13</vt:lpwstr>
  </property>
  <property fmtid="{D5CDD505-2E9C-101B-9397-08002B2CF9AE}" pid="4" name="commondata">
    <vt:lpwstr>eyJoZGlkIjoiZjcwOGZhZGRmMTZjZWEyNDE4YjUzZjYzZmQ3MGRkODAifQ==</vt:lpwstr>
  </property>
  <property fmtid="{D5CDD505-2E9C-101B-9397-08002B2CF9AE}" pid="5" name="KSOTemplateDocerSaveRecord">
    <vt:lpwstr>eyJoZGlkIjoiNDZhNmU3ZGNhYjJmMjRiZjA4NTNjMWJiNjZmNjA1MzAiLCJ1c2VySWQiOiIyMjQ3ODI4NjQifQ==</vt:lpwstr>
  </property>
</Properties>
</file>