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F5843">
      <w:pPr>
        <w:spacing w:before="312" w:beforeLines="100" w:line="640" w:lineRule="exact"/>
        <w:jc w:val="left"/>
        <w:rPr>
          <w:rFonts w:hint="eastAsia" w:ascii="黑体" w:hAnsi="黑体" w:eastAsia="黑体" w:cs="Times New Roman"/>
          <w:color w:val="000000"/>
          <w:sz w:val="32"/>
          <w:szCs w:val="32"/>
          <w:lang w:eastAsia="zh-CN"/>
        </w:rPr>
      </w:pPr>
      <w:r>
        <w:rPr>
          <w:rFonts w:hint="eastAsia" w:ascii="黑体" w:hAnsi="黑体" w:eastAsia="黑体" w:cs="Times New Roman"/>
          <w:color w:val="000000"/>
          <w:sz w:val="32"/>
          <w:szCs w:val="32"/>
        </w:rPr>
        <w:t>附件</w:t>
      </w:r>
      <w:r>
        <w:rPr>
          <w:rFonts w:hint="eastAsia" w:ascii="黑体" w:hAnsi="黑体" w:eastAsia="黑体" w:cs="Times New Roman"/>
          <w:color w:val="000000"/>
          <w:sz w:val="32"/>
          <w:szCs w:val="32"/>
          <w:lang w:val="en-US" w:eastAsia="zh-CN"/>
        </w:rPr>
        <w:t>2</w:t>
      </w:r>
    </w:p>
    <w:p w14:paraId="24D50877">
      <w:pPr>
        <w:spacing w:line="720" w:lineRule="auto"/>
        <w:jc w:val="center"/>
        <w:rPr>
          <w:rFonts w:hint="default" w:ascii="Times New Roman" w:hAnsi="Times New Roman" w:eastAsia="宋体" w:cs="Times New Roman"/>
          <w:b/>
          <w:bCs/>
          <w:spacing w:val="7540"/>
          <w:w w:val="100"/>
          <w:kern w:val="0"/>
          <w:sz w:val="52"/>
          <w:szCs w:val="44"/>
          <w:fitText w:val="8060" w:id="1174698371"/>
        </w:rPr>
      </w:pPr>
    </w:p>
    <w:p w14:paraId="1CEC8D93">
      <w:pPr>
        <w:pStyle w:val="15"/>
        <w:spacing w:line="640" w:lineRule="exact"/>
        <w:ind w:left="0" w:leftChars="0" w:firstLine="0" w:firstLineChars="0"/>
        <w:jc w:val="center"/>
        <w:rPr>
          <w:rFonts w:ascii="方正小标宋简体" w:eastAsia="方正小标宋简体" w:cs="Times New Roman"/>
          <w:bCs/>
          <w:sz w:val="44"/>
          <w:szCs w:val="44"/>
          <w:lang w:val="en-US"/>
        </w:rPr>
      </w:pPr>
      <w:r>
        <w:rPr>
          <w:rFonts w:hint="eastAsia" w:ascii="方正小标宋简体" w:eastAsia="方正小标宋简体" w:cs="Times New Roman"/>
          <w:bCs/>
          <w:sz w:val="44"/>
          <w:szCs w:val="44"/>
          <w:lang w:val="en-US"/>
        </w:rPr>
        <w:t>“科技兴蒙”上海交通大学行动计划</w:t>
      </w:r>
    </w:p>
    <w:p w14:paraId="4A96D9A8">
      <w:pPr>
        <w:snapToGrid w:val="0"/>
        <w:spacing w:line="640" w:lineRule="exact"/>
        <w:jc w:val="center"/>
        <w:rPr>
          <w:rFonts w:hint="eastAsia" w:ascii="方正小标宋简体" w:eastAsia="方正小标宋简体" w:cs="Times New Roman"/>
          <w:bCs/>
          <w:sz w:val="44"/>
          <w:szCs w:val="44"/>
          <w:lang w:val="en-US"/>
        </w:rPr>
      </w:pPr>
      <w:r>
        <w:rPr>
          <w:rFonts w:hint="default" w:ascii="方正小标宋简体" w:hAnsi="Calibri" w:eastAsia="方正小标宋简体" w:cs="Times New Roman"/>
          <w:bCs/>
          <w:sz w:val="44"/>
          <w:szCs w:val="44"/>
        </w:rPr>
        <w:t>鄂尔多斯临床医学转化创新中心</w:t>
      </w:r>
      <w:r>
        <w:rPr>
          <w:rFonts w:hint="eastAsia" w:ascii="方正小标宋简体" w:eastAsia="方正小标宋简体" w:cs="Times New Roman"/>
          <w:bCs/>
          <w:sz w:val="44"/>
          <w:szCs w:val="44"/>
          <w:lang w:val="en-US"/>
        </w:rPr>
        <w:t>专项</w:t>
      </w:r>
    </w:p>
    <w:p w14:paraId="1918882E">
      <w:pPr>
        <w:snapToGrid w:val="0"/>
        <w:spacing w:line="640" w:lineRule="exact"/>
        <w:jc w:val="center"/>
        <w:rPr>
          <w:rFonts w:hint="default" w:ascii="方正小标宋简体" w:hAnsi="Calibri" w:eastAsia="方正小标宋简体" w:cs="Times New Roman"/>
          <w:bCs/>
          <w:sz w:val="44"/>
          <w:szCs w:val="44"/>
        </w:rPr>
      </w:pPr>
      <w:r>
        <w:rPr>
          <w:rFonts w:hint="default" w:ascii="方正小标宋简体" w:hAnsi="Calibri" w:eastAsia="方正小标宋简体" w:cs="Times New Roman"/>
          <w:bCs/>
          <w:sz w:val="44"/>
          <w:szCs w:val="44"/>
        </w:rPr>
        <w:t>项目申</w:t>
      </w:r>
      <w:r>
        <w:rPr>
          <w:rFonts w:hint="eastAsia" w:ascii="方正小标宋简体" w:hAnsi="Calibri" w:eastAsia="方正小标宋简体" w:cs="Times New Roman"/>
          <w:bCs/>
          <w:sz w:val="44"/>
          <w:szCs w:val="44"/>
          <w:lang w:val="en-US" w:eastAsia="zh-CN"/>
        </w:rPr>
        <w:t>请</w:t>
      </w:r>
      <w:r>
        <w:rPr>
          <w:rFonts w:hint="default" w:ascii="方正小标宋简体" w:hAnsi="Calibri" w:eastAsia="方正小标宋简体" w:cs="Times New Roman"/>
          <w:bCs/>
          <w:sz w:val="44"/>
          <w:szCs w:val="44"/>
        </w:rPr>
        <w:t>书</w:t>
      </w:r>
    </w:p>
    <w:p w14:paraId="18DE2AF5">
      <w:pPr>
        <w:pStyle w:val="15"/>
        <w:rPr>
          <w:rFonts w:hint="default"/>
        </w:rPr>
      </w:pPr>
    </w:p>
    <w:p w14:paraId="21E3629F">
      <w:pPr>
        <w:rPr>
          <w:rFonts w:hint="default" w:ascii="Times New Roman" w:hAnsi="Times New Roman" w:eastAsia="宋体" w:cs="Times New Roman"/>
          <w:color w:val="000000"/>
        </w:rPr>
      </w:pPr>
    </w:p>
    <w:p w14:paraId="3E90750A">
      <w:pPr>
        <w:pStyle w:val="15"/>
        <w:rPr>
          <w:rFonts w:hint="default"/>
        </w:rPr>
      </w:pPr>
    </w:p>
    <w:p w14:paraId="7CBF7C43">
      <w:pPr>
        <w:rPr>
          <w:rFonts w:hint="eastAsia" w:ascii="宋体" w:hAnsi="宋体" w:eastAsia="宋体" w:cs="宋体"/>
          <w:b w:val="0"/>
          <w:bCs w:val="0"/>
          <w:color w:val="000000"/>
          <w:spacing w:val="-20"/>
          <w:sz w:val="32"/>
          <w:szCs w:val="32"/>
          <w:u w:val="single"/>
        </w:rPr>
      </w:pPr>
      <w:r>
        <w:rPr>
          <w:rFonts w:hint="eastAsia" w:ascii="宋体" w:hAnsi="宋体" w:eastAsia="宋体" w:cs="宋体"/>
          <w:b w:val="0"/>
          <w:bCs w:val="0"/>
          <w:kern w:val="0"/>
          <w:sz w:val="32"/>
          <w:szCs w:val="32"/>
          <w:lang w:val="zh-CN"/>
        </w:rPr>
        <w:t>项目名称：</w:t>
      </w:r>
      <w:r>
        <w:rPr>
          <w:rFonts w:hint="eastAsia" w:ascii="宋体" w:hAnsi="宋体" w:eastAsia="宋体" w:cs="宋体"/>
          <w:b w:val="0"/>
          <w:bCs w:val="0"/>
          <w:color w:val="000000"/>
          <w:spacing w:val="-20"/>
          <w:sz w:val="32"/>
          <w:szCs w:val="32"/>
          <w:u w:val="single"/>
        </w:rPr>
        <w:t xml:space="preserve">                                                  </w:t>
      </w:r>
    </w:p>
    <w:p w14:paraId="6C91D1F6">
      <w:pPr>
        <w:rPr>
          <w:rFonts w:hint="eastAsia" w:ascii="宋体" w:hAnsi="宋体" w:eastAsia="宋体" w:cs="宋体"/>
          <w:b w:val="0"/>
          <w:bCs w:val="0"/>
          <w:color w:val="000000"/>
          <w:sz w:val="32"/>
          <w:szCs w:val="32"/>
        </w:rPr>
      </w:pPr>
      <w:r>
        <w:rPr>
          <w:rFonts w:hint="eastAsia" w:ascii="宋体" w:hAnsi="宋体" w:eastAsia="宋体" w:cs="宋体"/>
          <w:b w:val="0"/>
          <w:bCs w:val="0"/>
          <w:kern w:val="0"/>
          <w:sz w:val="32"/>
          <w:szCs w:val="32"/>
          <w:lang w:val="zh-CN"/>
        </w:rPr>
        <w:t>申请方向：</w:t>
      </w:r>
      <w:r>
        <w:rPr>
          <w:rFonts w:hint="eastAsia" w:ascii="宋体" w:hAnsi="宋体" w:eastAsia="宋体" w:cs="宋体"/>
          <w:b w:val="0"/>
          <w:bCs w:val="0"/>
          <w:color w:val="000000"/>
          <w:sz w:val="32"/>
          <w:szCs w:val="32"/>
          <w:u w:val="single"/>
        </w:rPr>
        <w:t xml:space="preserve">                                      </w:t>
      </w:r>
      <w:r>
        <w:rPr>
          <w:rFonts w:hint="eastAsia" w:ascii="宋体" w:hAnsi="宋体" w:eastAsia="宋体" w:cs="宋体"/>
          <w:b w:val="0"/>
          <w:bCs w:val="0"/>
          <w:color w:val="000000"/>
          <w:sz w:val="32"/>
          <w:szCs w:val="32"/>
        </w:rPr>
        <w:t xml:space="preserve"> </w:t>
      </w:r>
    </w:p>
    <w:p w14:paraId="07173068">
      <w:pPr>
        <w:rPr>
          <w:rFonts w:hint="eastAsia" w:ascii="宋体" w:hAnsi="宋体" w:eastAsia="宋体" w:cs="宋体"/>
          <w:b w:val="0"/>
          <w:bCs w:val="0"/>
          <w:color w:val="000000"/>
          <w:sz w:val="32"/>
          <w:szCs w:val="32"/>
          <w:u w:val="single"/>
        </w:rPr>
      </w:pPr>
      <w:r>
        <w:rPr>
          <w:rFonts w:hint="eastAsia" w:ascii="宋体" w:hAnsi="宋体" w:eastAsia="宋体" w:cs="宋体"/>
          <w:b w:val="0"/>
          <w:bCs w:val="0"/>
          <w:kern w:val="0"/>
          <w:sz w:val="32"/>
          <w:szCs w:val="32"/>
          <w:lang w:val="zh-CN"/>
        </w:rPr>
        <w:t>申请者</w:t>
      </w:r>
      <w:r>
        <w:rPr>
          <w:rFonts w:hint="eastAsia" w:ascii="宋体" w:hAnsi="宋体" w:eastAsia="宋体" w:cs="宋体"/>
          <w:b w:val="0"/>
          <w:bCs w:val="0"/>
          <w:kern w:val="0"/>
          <w:sz w:val="32"/>
          <w:szCs w:val="32"/>
          <w:lang w:val="en-US" w:eastAsia="zh-CN"/>
        </w:rPr>
        <w:t>一</w:t>
      </w:r>
      <w:r>
        <w:rPr>
          <w:rFonts w:hint="eastAsia" w:ascii="宋体" w:hAnsi="宋体" w:eastAsia="宋体" w:cs="宋体"/>
          <w:b w:val="0"/>
          <w:bCs w:val="0"/>
          <w:kern w:val="0"/>
          <w:sz w:val="32"/>
          <w:szCs w:val="32"/>
          <w:lang w:val="zh-CN"/>
        </w:rPr>
        <w:t>：</w:t>
      </w:r>
      <w:r>
        <w:rPr>
          <w:rFonts w:hint="eastAsia" w:ascii="宋体" w:hAnsi="宋体" w:eastAsia="宋体" w:cs="宋体"/>
          <w:b w:val="0"/>
          <w:bCs w:val="0"/>
          <w:color w:val="000000"/>
          <w:sz w:val="32"/>
          <w:szCs w:val="32"/>
          <w:u w:val="single"/>
        </w:rPr>
        <w:t xml:space="preserve">                                      </w:t>
      </w:r>
    </w:p>
    <w:p w14:paraId="192BCA0B">
      <w:pPr>
        <w:rPr>
          <w:rFonts w:hint="eastAsia" w:ascii="宋体" w:hAnsi="宋体" w:eastAsia="宋体" w:cs="宋体"/>
          <w:b w:val="0"/>
          <w:bCs w:val="0"/>
          <w:color w:val="000000"/>
          <w:sz w:val="32"/>
          <w:szCs w:val="32"/>
          <w:u w:val="single"/>
        </w:rPr>
      </w:pPr>
      <w:r>
        <w:rPr>
          <w:rFonts w:hint="eastAsia" w:ascii="宋体" w:hAnsi="宋体" w:eastAsia="宋体" w:cs="宋体"/>
          <w:b w:val="0"/>
          <w:bCs w:val="0"/>
          <w:kern w:val="0"/>
          <w:sz w:val="32"/>
          <w:szCs w:val="32"/>
          <w:lang w:val="zh-CN"/>
        </w:rPr>
        <w:t>所在单位：</w:t>
      </w:r>
      <w:r>
        <w:rPr>
          <w:rFonts w:hint="eastAsia" w:ascii="宋体" w:hAnsi="宋体" w:eastAsia="宋体" w:cs="宋体"/>
          <w:b w:val="0"/>
          <w:bCs w:val="0"/>
          <w:color w:val="000000"/>
          <w:sz w:val="32"/>
          <w:szCs w:val="32"/>
          <w:u w:val="single"/>
        </w:rPr>
        <w:t xml:space="preserve">                                      </w:t>
      </w:r>
    </w:p>
    <w:p w14:paraId="0BC09675">
      <w:pPr>
        <w:rPr>
          <w:rFonts w:hint="eastAsia" w:ascii="宋体" w:hAnsi="宋体" w:eastAsia="宋体" w:cs="宋体"/>
          <w:b w:val="0"/>
          <w:bCs w:val="0"/>
          <w:color w:val="000000"/>
          <w:sz w:val="32"/>
          <w:szCs w:val="32"/>
          <w:u w:val="single"/>
        </w:rPr>
      </w:pPr>
      <w:r>
        <w:rPr>
          <w:rFonts w:hint="eastAsia" w:ascii="宋体" w:hAnsi="宋体" w:eastAsia="宋体" w:cs="宋体"/>
          <w:b w:val="0"/>
          <w:bCs w:val="0"/>
          <w:kern w:val="0"/>
          <w:sz w:val="32"/>
          <w:szCs w:val="32"/>
          <w:lang w:val="zh-CN"/>
        </w:rPr>
        <w:t>申请者</w:t>
      </w:r>
      <w:r>
        <w:rPr>
          <w:rFonts w:hint="eastAsia" w:ascii="宋体" w:hAnsi="宋体" w:eastAsia="宋体" w:cs="宋体"/>
          <w:b w:val="0"/>
          <w:bCs w:val="0"/>
          <w:kern w:val="0"/>
          <w:sz w:val="32"/>
          <w:szCs w:val="32"/>
          <w:lang w:val="en-US" w:eastAsia="zh-CN"/>
        </w:rPr>
        <w:t>二</w:t>
      </w:r>
      <w:r>
        <w:rPr>
          <w:rFonts w:hint="eastAsia" w:ascii="宋体" w:hAnsi="宋体" w:eastAsia="宋体" w:cs="宋体"/>
          <w:b w:val="0"/>
          <w:bCs w:val="0"/>
          <w:kern w:val="0"/>
          <w:sz w:val="32"/>
          <w:szCs w:val="32"/>
          <w:lang w:val="zh-CN"/>
        </w:rPr>
        <w:t>：</w:t>
      </w:r>
      <w:r>
        <w:rPr>
          <w:rFonts w:hint="eastAsia" w:ascii="宋体" w:hAnsi="宋体" w:eastAsia="宋体" w:cs="宋体"/>
          <w:b w:val="0"/>
          <w:bCs w:val="0"/>
          <w:color w:val="000000"/>
          <w:sz w:val="32"/>
          <w:szCs w:val="32"/>
          <w:u w:val="single"/>
        </w:rPr>
        <w:t xml:space="preserve">                                      </w:t>
      </w:r>
    </w:p>
    <w:p w14:paraId="025AB448">
      <w:pPr>
        <w:rPr>
          <w:rFonts w:hint="eastAsia" w:ascii="宋体" w:hAnsi="宋体" w:eastAsia="宋体" w:cs="宋体"/>
          <w:b w:val="0"/>
          <w:bCs w:val="0"/>
          <w:color w:val="000000"/>
          <w:sz w:val="32"/>
          <w:szCs w:val="32"/>
          <w:u w:val="single"/>
        </w:rPr>
      </w:pPr>
      <w:r>
        <w:rPr>
          <w:rFonts w:hint="eastAsia" w:ascii="宋体" w:hAnsi="宋体" w:eastAsia="宋体" w:cs="宋体"/>
          <w:b w:val="0"/>
          <w:bCs w:val="0"/>
          <w:kern w:val="0"/>
          <w:sz w:val="32"/>
          <w:szCs w:val="32"/>
          <w:lang w:val="zh-CN"/>
        </w:rPr>
        <w:t>所在单位：</w:t>
      </w:r>
      <w:r>
        <w:rPr>
          <w:rFonts w:hint="eastAsia" w:ascii="宋体" w:hAnsi="宋体" w:eastAsia="宋体" w:cs="宋体"/>
          <w:b w:val="0"/>
          <w:bCs w:val="0"/>
          <w:color w:val="000000"/>
          <w:sz w:val="32"/>
          <w:szCs w:val="32"/>
          <w:u w:val="single"/>
        </w:rPr>
        <w:t xml:space="preserve">                                      </w:t>
      </w:r>
    </w:p>
    <w:p w14:paraId="3895B4EB">
      <w:pPr>
        <w:rPr>
          <w:rFonts w:hint="eastAsia" w:ascii="宋体" w:hAnsi="宋体" w:eastAsia="宋体" w:cs="宋体"/>
          <w:b w:val="0"/>
          <w:bCs w:val="0"/>
          <w:color w:val="000000"/>
          <w:sz w:val="32"/>
          <w:szCs w:val="32"/>
          <w:u w:val="single"/>
        </w:rPr>
      </w:pPr>
      <w:r>
        <w:rPr>
          <w:rFonts w:hint="eastAsia" w:ascii="宋体" w:hAnsi="宋体" w:eastAsia="宋体" w:cs="宋体"/>
          <w:b w:val="0"/>
          <w:bCs w:val="0"/>
          <w:kern w:val="0"/>
          <w:sz w:val="32"/>
          <w:szCs w:val="32"/>
          <w:lang w:val="zh-CN"/>
        </w:rPr>
        <w:t>申请者</w:t>
      </w:r>
      <w:r>
        <w:rPr>
          <w:rFonts w:hint="eastAsia" w:ascii="宋体" w:hAnsi="宋体" w:eastAsia="宋体" w:cs="宋体"/>
          <w:b w:val="0"/>
          <w:bCs w:val="0"/>
          <w:kern w:val="0"/>
          <w:sz w:val="32"/>
          <w:szCs w:val="32"/>
          <w:lang w:val="en-US" w:eastAsia="zh-CN"/>
        </w:rPr>
        <w:t>三</w:t>
      </w:r>
      <w:r>
        <w:rPr>
          <w:rFonts w:hint="eastAsia" w:ascii="宋体" w:hAnsi="宋体" w:eastAsia="宋体" w:cs="宋体"/>
          <w:b w:val="0"/>
          <w:bCs w:val="0"/>
          <w:kern w:val="0"/>
          <w:sz w:val="32"/>
          <w:szCs w:val="32"/>
          <w:lang w:val="zh-CN"/>
        </w:rPr>
        <w:t>：</w:t>
      </w:r>
      <w:r>
        <w:rPr>
          <w:rFonts w:hint="eastAsia" w:ascii="宋体" w:hAnsi="宋体" w:eastAsia="宋体" w:cs="宋体"/>
          <w:b w:val="0"/>
          <w:bCs w:val="0"/>
          <w:color w:val="000000"/>
          <w:sz w:val="32"/>
          <w:szCs w:val="32"/>
          <w:u w:val="single"/>
        </w:rPr>
        <w:t xml:space="preserve">                                      </w:t>
      </w:r>
    </w:p>
    <w:p w14:paraId="6DD4F5CB">
      <w:pPr>
        <w:rPr>
          <w:rFonts w:hint="eastAsia" w:ascii="宋体" w:hAnsi="宋体" w:eastAsia="宋体" w:cs="宋体"/>
          <w:b w:val="0"/>
          <w:bCs w:val="0"/>
          <w:color w:val="000000"/>
          <w:sz w:val="32"/>
          <w:szCs w:val="32"/>
          <w:u w:val="single"/>
        </w:rPr>
      </w:pPr>
      <w:r>
        <w:rPr>
          <w:rFonts w:hint="eastAsia" w:ascii="宋体" w:hAnsi="宋体" w:eastAsia="宋体" w:cs="宋体"/>
          <w:b w:val="0"/>
          <w:bCs w:val="0"/>
          <w:kern w:val="0"/>
          <w:sz w:val="32"/>
          <w:szCs w:val="32"/>
          <w:lang w:val="zh-CN"/>
        </w:rPr>
        <w:t>所在单位：</w:t>
      </w:r>
      <w:r>
        <w:rPr>
          <w:rFonts w:hint="eastAsia" w:ascii="宋体" w:hAnsi="宋体" w:eastAsia="宋体" w:cs="宋体"/>
          <w:b w:val="0"/>
          <w:bCs w:val="0"/>
          <w:color w:val="000000"/>
          <w:sz w:val="32"/>
          <w:szCs w:val="32"/>
          <w:u w:val="single"/>
        </w:rPr>
        <w:t xml:space="preserve">                                      </w:t>
      </w:r>
    </w:p>
    <w:p w14:paraId="7EEB55C6">
      <w:pPr>
        <w:rPr>
          <w:rFonts w:hint="default" w:ascii="Times New Roman" w:hAnsi="Times New Roman" w:eastAsia="宋体" w:cs="Times New Roman"/>
          <w:color w:val="000000"/>
          <w:sz w:val="32"/>
          <w:szCs w:val="32"/>
        </w:rPr>
      </w:pPr>
    </w:p>
    <w:p w14:paraId="7CECA598">
      <w:pPr>
        <w:jc w:val="both"/>
        <w:rPr>
          <w:rFonts w:hint="default" w:ascii="Times New Roman" w:hAnsi="Times New Roman" w:eastAsia="宋体" w:cs="Times New Roman"/>
          <w:color w:val="000000"/>
          <w:sz w:val="32"/>
        </w:rPr>
      </w:pPr>
    </w:p>
    <w:p w14:paraId="26038D7C">
      <w:pPr>
        <w:autoSpaceDE w:val="0"/>
        <w:autoSpaceDN w:val="0"/>
        <w:adjustRightInd w:val="0"/>
        <w:spacing w:before="156" w:beforeLines="50" w:after="156" w:afterLines="50" w:line="560" w:lineRule="exact"/>
        <w:jc w:val="center"/>
        <w:rPr>
          <w:rFonts w:hint="eastAsia" w:asciiTheme="minorEastAsia" w:hAnsiTheme="minorEastAsia" w:eastAsiaTheme="minorEastAsia" w:cstheme="minorEastAsia"/>
          <w:kern w:val="0"/>
          <w:sz w:val="30"/>
          <w:szCs w:val="30"/>
          <w:lang w:val="zh-CN"/>
        </w:rPr>
      </w:pPr>
      <w:r>
        <w:rPr>
          <w:rFonts w:hint="eastAsia" w:asciiTheme="minorEastAsia" w:hAnsiTheme="minorEastAsia" w:eastAsiaTheme="minorEastAsia" w:cstheme="minorEastAsia"/>
          <w:kern w:val="0"/>
          <w:sz w:val="30"/>
          <w:szCs w:val="30"/>
          <w:lang w:val="zh-CN"/>
        </w:rPr>
        <w:t>鄂尔多斯市卫生健康委员会</w:t>
      </w: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kern w:val="0"/>
          <w:sz w:val="30"/>
          <w:szCs w:val="30"/>
          <w:lang w:val="zh-CN"/>
        </w:rPr>
        <w:t>上海交通大学内蒙古研究院</w:t>
      </w:r>
    </w:p>
    <w:p w14:paraId="0EB8E990">
      <w:pPr>
        <w:autoSpaceDE w:val="0"/>
        <w:autoSpaceDN w:val="0"/>
        <w:adjustRightInd w:val="0"/>
        <w:spacing w:before="156" w:beforeLines="50" w:after="156" w:afterLines="50" w:line="560" w:lineRule="exact"/>
        <w:jc w:val="center"/>
        <w:rPr>
          <w:rFonts w:hint="eastAsia" w:asciiTheme="minorEastAsia" w:hAnsiTheme="minorEastAsia" w:eastAsiaTheme="minorEastAsia" w:cstheme="minorEastAsia"/>
          <w:kern w:val="0"/>
          <w:sz w:val="30"/>
          <w:szCs w:val="30"/>
          <w:lang w:val="en-US" w:eastAsia="zh-CN"/>
        </w:rPr>
      </w:pPr>
      <w:r>
        <w:rPr>
          <w:rFonts w:hint="eastAsia" w:asciiTheme="minorEastAsia" w:hAnsiTheme="minorEastAsia" w:eastAsiaTheme="minorEastAsia" w:cstheme="minorEastAsia"/>
          <w:kern w:val="0"/>
          <w:sz w:val="30"/>
          <w:szCs w:val="30"/>
          <w:lang w:val="zh-CN"/>
        </w:rPr>
        <w:t xml:space="preserve">二 O 二 </w:t>
      </w:r>
      <w:r>
        <w:rPr>
          <w:rFonts w:hint="eastAsia" w:asciiTheme="minorEastAsia" w:hAnsiTheme="minorEastAsia" w:eastAsiaTheme="minorEastAsia" w:cstheme="minorEastAsia"/>
          <w:kern w:val="0"/>
          <w:sz w:val="30"/>
          <w:szCs w:val="30"/>
          <w:lang w:val="en-US" w:eastAsia="zh-CN"/>
        </w:rPr>
        <w:t>四</w:t>
      </w:r>
      <w:r>
        <w:rPr>
          <w:rFonts w:hint="eastAsia" w:asciiTheme="minorEastAsia" w:hAnsiTheme="minorEastAsia" w:eastAsiaTheme="minorEastAsia" w:cstheme="minorEastAsia"/>
          <w:kern w:val="0"/>
          <w:sz w:val="30"/>
          <w:szCs w:val="30"/>
          <w:lang w:val="zh-CN"/>
        </w:rPr>
        <w:t xml:space="preserve"> 年</w:t>
      </w:r>
      <w:r>
        <w:rPr>
          <w:rFonts w:hint="eastAsia" w:asciiTheme="minorEastAsia" w:hAnsiTheme="minorEastAsia" w:eastAsiaTheme="minorEastAsia" w:cstheme="minorEastAsia"/>
          <w:kern w:val="0"/>
          <w:sz w:val="30"/>
          <w:szCs w:val="30"/>
          <w:lang w:val="en-US" w:eastAsia="zh-CN"/>
        </w:rPr>
        <w:t>制</w:t>
      </w:r>
    </w:p>
    <w:p w14:paraId="5F30B170">
      <w:pPr>
        <w:rPr>
          <w:rFonts w:hint="default" w:ascii="Times New Roman" w:hAnsi="Times New Roman" w:eastAsia="宋体" w:cs="Times New Roman"/>
          <w:color w:val="000000"/>
          <w:sz w:val="32"/>
        </w:rPr>
      </w:pPr>
    </w:p>
    <w:p w14:paraId="44380444">
      <w:pPr>
        <w:rPr>
          <w:rFonts w:hint="default" w:ascii="Times New Roman" w:hAnsi="Times New Roman" w:eastAsia="宋体" w:cs="Times New Roman"/>
          <w:color w:val="000000"/>
          <w:sz w:val="32"/>
        </w:rPr>
      </w:pPr>
      <w:r>
        <w:rPr>
          <w:rFonts w:hint="default" w:ascii="Times New Roman" w:hAnsi="Times New Roman" w:eastAsia="宋体" w:cs="Times New Roman"/>
          <w:color w:val="000000"/>
          <w:sz w:val="32"/>
        </w:rPr>
        <w:br w:type="page"/>
      </w:r>
    </w:p>
    <w:p w14:paraId="1065A2C9">
      <w:pPr>
        <w:pStyle w:val="15"/>
        <w:rPr>
          <w:rFonts w:hint="default"/>
        </w:rPr>
      </w:pPr>
    </w:p>
    <w:p w14:paraId="75684FA8">
      <w:pPr>
        <w:spacing w:line="288" w:lineRule="auto"/>
        <w:jc w:val="center"/>
        <w:rPr>
          <w:rFonts w:hint="default" w:ascii="Times New Roman" w:hAnsi="Times New Roman" w:eastAsia="宋体" w:cs="Times New Roman"/>
          <w:b/>
          <w:sz w:val="36"/>
          <w:szCs w:val="36"/>
        </w:rPr>
      </w:pPr>
      <w:r>
        <w:rPr>
          <w:rFonts w:hint="default" w:ascii="Times New Roman" w:hAnsi="Times New Roman" w:eastAsia="宋体" w:cs="Times New Roman"/>
          <w:b/>
          <w:sz w:val="36"/>
          <w:szCs w:val="36"/>
        </w:rPr>
        <w:t>填  报  说  明</w:t>
      </w:r>
    </w:p>
    <w:p w14:paraId="410772B9">
      <w:pPr>
        <w:spacing w:line="288" w:lineRule="auto"/>
        <w:jc w:val="center"/>
        <w:rPr>
          <w:rFonts w:hint="default" w:ascii="Times New Roman" w:hAnsi="Times New Roman" w:eastAsia="宋体" w:cs="Times New Roman"/>
          <w:b/>
          <w:sz w:val="36"/>
          <w:szCs w:val="36"/>
        </w:rPr>
      </w:pPr>
    </w:p>
    <w:p w14:paraId="46DD3DDB">
      <w:pPr>
        <w:autoSpaceDE w:val="0"/>
        <w:autoSpaceDN w:val="0"/>
        <w:ind w:firstLine="560" w:firstLineChars="200"/>
        <w:rPr>
          <w:rFonts w:ascii="宋体" w:hAnsi="宋体" w:cs="Microsoft JhengHei"/>
          <w:kern w:val="0"/>
          <w:sz w:val="28"/>
          <w:szCs w:val="24"/>
        </w:rPr>
      </w:pPr>
      <w:r>
        <w:rPr>
          <w:rFonts w:hint="eastAsia" w:ascii="宋体" w:hAnsi="宋体" w:cs="Microsoft JhengHei"/>
          <w:kern w:val="0"/>
          <w:sz w:val="28"/>
          <w:szCs w:val="24"/>
          <w:lang w:val="en-US" w:eastAsia="zh-CN"/>
        </w:rPr>
        <w:t>申请</w:t>
      </w:r>
      <w:r>
        <w:rPr>
          <w:rFonts w:hint="eastAsia" w:ascii="宋体" w:hAnsi="宋体" w:cs="Microsoft JhengHei"/>
          <w:kern w:val="0"/>
          <w:sz w:val="28"/>
          <w:szCs w:val="24"/>
        </w:rPr>
        <w:t>书为申请“科技兴蒙”上海交通大学行动计划鄂尔多斯临床医学转化创新中心专项资金的重要文件，必须按要求如实全面填写。文字叙述要重点突出、简明扼要、层次分明。</w:t>
      </w:r>
    </w:p>
    <w:p w14:paraId="28140D17">
      <w:pPr>
        <w:autoSpaceDE w:val="0"/>
        <w:autoSpaceDN w:val="0"/>
        <w:ind w:firstLine="562" w:firstLineChars="200"/>
        <w:rPr>
          <w:rFonts w:ascii="宋体" w:hAnsi="宋体" w:cs="Microsoft JhengHei"/>
          <w:b/>
          <w:bCs/>
          <w:kern w:val="0"/>
          <w:sz w:val="28"/>
          <w:szCs w:val="24"/>
        </w:rPr>
      </w:pPr>
      <w:r>
        <w:rPr>
          <w:rFonts w:hint="eastAsia" w:ascii="宋体" w:hAnsi="宋体" w:cs="Microsoft JhengHei"/>
          <w:b/>
          <w:bCs/>
          <w:kern w:val="0"/>
          <w:sz w:val="28"/>
          <w:szCs w:val="24"/>
        </w:rPr>
        <w:t>一、封面</w:t>
      </w:r>
    </w:p>
    <w:p w14:paraId="50ECE10E">
      <w:pPr>
        <w:autoSpaceDE w:val="0"/>
        <w:autoSpaceDN w:val="0"/>
        <w:ind w:firstLine="560" w:firstLineChars="200"/>
        <w:rPr>
          <w:rFonts w:ascii="宋体" w:hAnsi="宋体" w:cs="Microsoft JhengHei"/>
          <w:kern w:val="0"/>
          <w:sz w:val="28"/>
          <w:szCs w:val="24"/>
        </w:rPr>
      </w:pPr>
      <w:r>
        <w:rPr>
          <w:rFonts w:hint="eastAsia" w:ascii="宋体" w:hAnsi="宋体" w:cs="Microsoft JhengHei"/>
          <w:kern w:val="0"/>
          <w:sz w:val="28"/>
          <w:szCs w:val="24"/>
        </w:rPr>
        <w:t>1.项目名称须清晰表述项目主要内容。</w:t>
      </w:r>
    </w:p>
    <w:p w14:paraId="09077E36">
      <w:pPr>
        <w:autoSpaceDE w:val="0"/>
        <w:autoSpaceDN w:val="0"/>
        <w:ind w:firstLine="560" w:firstLineChars="200"/>
        <w:rPr>
          <w:rFonts w:ascii="宋体" w:hAnsi="宋体" w:cs="Microsoft JhengHei"/>
          <w:kern w:val="0"/>
          <w:sz w:val="28"/>
          <w:szCs w:val="24"/>
        </w:rPr>
      </w:pPr>
      <w:r>
        <w:rPr>
          <w:rFonts w:hint="eastAsia" w:ascii="宋体" w:hAnsi="宋体" w:cs="Microsoft JhengHei"/>
          <w:kern w:val="0"/>
          <w:sz w:val="28"/>
          <w:szCs w:val="24"/>
        </w:rPr>
        <w:t>2.申请单位须按单位全称填写，不能简称。</w:t>
      </w:r>
    </w:p>
    <w:p w14:paraId="3D182E24">
      <w:pPr>
        <w:autoSpaceDE w:val="0"/>
        <w:autoSpaceDN w:val="0"/>
        <w:ind w:firstLine="560" w:firstLineChars="200"/>
        <w:rPr>
          <w:rFonts w:ascii="宋体" w:hAnsi="宋体" w:cs="Microsoft JhengHei"/>
          <w:kern w:val="0"/>
          <w:sz w:val="28"/>
          <w:szCs w:val="24"/>
        </w:rPr>
      </w:pPr>
      <w:r>
        <w:rPr>
          <w:rFonts w:hint="eastAsia" w:ascii="宋体" w:hAnsi="宋体" w:cs="Microsoft JhengHei"/>
          <w:kern w:val="0"/>
          <w:sz w:val="28"/>
          <w:szCs w:val="24"/>
          <w:lang w:val="en-US" w:eastAsia="zh-CN"/>
        </w:rPr>
        <w:t>3</w:t>
      </w:r>
      <w:r>
        <w:rPr>
          <w:rFonts w:hint="eastAsia" w:ascii="宋体" w:hAnsi="宋体" w:cs="Microsoft JhengHei"/>
          <w:kern w:val="0"/>
          <w:sz w:val="28"/>
          <w:szCs w:val="24"/>
        </w:rPr>
        <w:t>.</w:t>
      </w:r>
      <w:r>
        <w:rPr>
          <w:rFonts w:hint="eastAsia" w:ascii="宋体" w:hAnsi="宋体" w:cs="Microsoft JhengHei"/>
          <w:kern w:val="0"/>
          <w:sz w:val="28"/>
          <w:szCs w:val="24"/>
          <w:lang w:val="en-US" w:eastAsia="zh-CN"/>
        </w:rPr>
        <w:t>申请方向</w:t>
      </w:r>
      <w:r>
        <w:rPr>
          <w:rFonts w:hint="eastAsia" w:ascii="宋体" w:hAnsi="宋体" w:cs="Microsoft JhengHei"/>
          <w:kern w:val="0"/>
          <w:sz w:val="28"/>
          <w:szCs w:val="24"/>
        </w:rPr>
        <w:t>根据申报指南进行填写。</w:t>
      </w:r>
    </w:p>
    <w:p w14:paraId="27779424">
      <w:pPr>
        <w:autoSpaceDE w:val="0"/>
        <w:autoSpaceDN w:val="0"/>
        <w:ind w:firstLine="562" w:firstLineChars="200"/>
        <w:rPr>
          <w:rFonts w:hint="eastAsia" w:ascii="宋体" w:hAnsi="宋体" w:cs="Microsoft JhengHei"/>
          <w:b/>
          <w:bCs/>
          <w:kern w:val="0"/>
          <w:sz w:val="28"/>
          <w:szCs w:val="24"/>
        </w:rPr>
      </w:pPr>
      <w:r>
        <w:rPr>
          <w:rFonts w:hint="eastAsia" w:ascii="宋体" w:hAnsi="宋体" w:cs="Microsoft JhengHei"/>
          <w:b/>
          <w:bCs/>
          <w:kern w:val="0"/>
          <w:sz w:val="28"/>
          <w:szCs w:val="24"/>
        </w:rPr>
        <w:t>二、基本信息表</w:t>
      </w:r>
      <w:bookmarkStart w:id="0" w:name="_GoBack"/>
      <w:bookmarkEnd w:id="0"/>
    </w:p>
    <w:p w14:paraId="07BCF24E">
      <w:pPr>
        <w:autoSpaceDE w:val="0"/>
        <w:autoSpaceDN w:val="0"/>
        <w:ind w:firstLine="560" w:firstLineChars="200"/>
        <w:rPr>
          <w:rFonts w:hint="default" w:ascii="宋体" w:hAnsi="宋体" w:cs="Microsoft JhengHei"/>
          <w:kern w:val="0"/>
          <w:sz w:val="28"/>
          <w:szCs w:val="24"/>
          <w:highlight w:val="none"/>
          <w:lang w:val="en-US" w:eastAsia="zh-CN"/>
        </w:rPr>
      </w:pPr>
      <w:r>
        <w:rPr>
          <w:rFonts w:hint="eastAsia" w:ascii="宋体" w:hAnsi="宋体" w:cs="Microsoft JhengHei"/>
          <w:kern w:val="0"/>
          <w:sz w:val="28"/>
          <w:szCs w:val="24"/>
          <w:highlight w:val="none"/>
          <w:lang w:val="en-US" w:eastAsia="zh-CN"/>
        </w:rPr>
        <w:t>如项目负责人为鄂尔多斯市医院人员请填写其所在科室；如项目负责人为上海交通大学附属医院人员请填写其所在科室；如项目负责人为上海交通大学人员请填写其所在院系。</w:t>
      </w:r>
    </w:p>
    <w:p w14:paraId="17F8E39A">
      <w:pPr>
        <w:autoSpaceDE w:val="0"/>
        <w:autoSpaceDN w:val="0"/>
        <w:ind w:firstLine="562" w:firstLineChars="200"/>
        <w:rPr>
          <w:rFonts w:ascii="宋体" w:hAnsi="宋体" w:cs="Microsoft JhengHei"/>
          <w:b/>
          <w:bCs/>
          <w:kern w:val="0"/>
          <w:sz w:val="28"/>
          <w:szCs w:val="24"/>
        </w:rPr>
      </w:pPr>
      <w:r>
        <w:rPr>
          <w:rFonts w:hint="eastAsia" w:ascii="宋体" w:hAnsi="宋体" w:cs="Microsoft JhengHei"/>
          <w:b/>
          <w:bCs/>
          <w:kern w:val="0"/>
          <w:sz w:val="28"/>
          <w:szCs w:val="24"/>
        </w:rPr>
        <w:t>三、项目经费预算</w:t>
      </w:r>
    </w:p>
    <w:p w14:paraId="1C3A4134">
      <w:pPr>
        <w:autoSpaceDE w:val="0"/>
        <w:autoSpaceDN w:val="0"/>
        <w:ind w:firstLine="560" w:firstLineChars="200"/>
      </w:pPr>
      <w:r>
        <w:rPr>
          <w:rFonts w:hint="eastAsia" w:ascii="宋体" w:hAnsi="宋体" w:cs="Microsoft JhengHei"/>
          <w:kern w:val="0"/>
          <w:sz w:val="28"/>
          <w:szCs w:val="24"/>
        </w:rPr>
        <w:t>项目预算根据预算表填表备注的要求进行测算并填写。</w:t>
      </w:r>
    </w:p>
    <w:p w14:paraId="6CF3B589">
      <w:pPr>
        <w:autoSpaceDE w:val="0"/>
        <w:autoSpaceDN w:val="0"/>
        <w:ind w:firstLine="562" w:firstLineChars="200"/>
        <w:rPr>
          <w:rFonts w:ascii="宋体" w:hAnsi="宋体" w:cs="Microsoft JhengHei"/>
          <w:b/>
          <w:bCs/>
          <w:kern w:val="0"/>
          <w:sz w:val="28"/>
          <w:szCs w:val="24"/>
        </w:rPr>
      </w:pPr>
      <w:r>
        <w:rPr>
          <w:rFonts w:hint="eastAsia" w:ascii="宋体" w:hAnsi="宋体" w:cs="Microsoft JhengHei"/>
          <w:b/>
          <w:bCs/>
          <w:kern w:val="0"/>
          <w:sz w:val="28"/>
          <w:szCs w:val="24"/>
        </w:rPr>
        <w:t>四、格式要求</w:t>
      </w:r>
    </w:p>
    <w:p w14:paraId="5AB3FFC7">
      <w:pPr>
        <w:autoSpaceDE w:val="0"/>
        <w:autoSpaceDN w:val="0"/>
        <w:ind w:firstLine="560" w:firstLineChars="200"/>
        <w:rPr>
          <w:rFonts w:ascii="宋体" w:hAnsi="宋体" w:cs="Microsoft JhengHei"/>
          <w:kern w:val="0"/>
          <w:sz w:val="28"/>
          <w:szCs w:val="24"/>
        </w:rPr>
      </w:pPr>
      <w:r>
        <w:rPr>
          <w:rFonts w:ascii="宋体" w:hAnsi="宋体" w:cs="Microsoft JhengHei"/>
          <w:kern w:val="0"/>
          <w:sz w:val="28"/>
          <w:szCs w:val="24"/>
        </w:rPr>
        <w:t>建议</w:t>
      </w:r>
      <w:r>
        <w:rPr>
          <w:rFonts w:hint="eastAsia" w:ascii="宋体" w:hAnsi="宋体" w:cs="Microsoft JhengHei"/>
          <w:kern w:val="0"/>
          <w:sz w:val="28"/>
          <w:szCs w:val="24"/>
        </w:rPr>
        <w:t>书为</w:t>
      </w:r>
      <w:r>
        <w:rPr>
          <w:rFonts w:ascii="宋体" w:hAnsi="宋体" w:cs="Microsoft JhengHei"/>
          <w:spacing w:val="-13"/>
          <w:kern w:val="0"/>
          <w:sz w:val="28"/>
          <w:szCs w:val="24"/>
        </w:rPr>
        <w:t xml:space="preserve"> </w:t>
      </w:r>
      <w:r>
        <w:rPr>
          <w:rFonts w:ascii="宋体" w:hAnsi="宋体"/>
          <w:spacing w:val="-1"/>
          <w:kern w:val="0"/>
          <w:sz w:val="28"/>
          <w:szCs w:val="24"/>
        </w:rPr>
        <w:t>A</w:t>
      </w:r>
      <w:r>
        <w:rPr>
          <w:rFonts w:ascii="宋体" w:hAnsi="宋体"/>
          <w:kern w:val="0"/>
          <w:sz w:val="28"/>
          <w:szCs w:val="24"/>
        </w:rPr>
        <w:t>4</w:t>
      </w:r>
      <w:r>
        <w:rPr>
          <w:rFonts w:ascii="宋体" w:hAnsi="宋体"/>
          <w:spacing w:val="-13"/>
          <w:kern w:val="0"/>
          <w:sz w:val="28"/>
          <w:szCs w:val="24"/>
        </w:rPr>
        <w:t xml:space="preserve"> </w:t>
      </w:r>
      <w:r>
        <w:rPr>
          <w:rFonts w:hint="eastAsia" w:ascii="宋体" w:hAnsi="宋体" w:cs="Microsoft JhengHei"/>
          <w:kern w:val="0"/>
          <w:sz w:val="28"/>
          <w:szCs w:val="24"/>
        </w:rPr>
        <w:t>纸，正文字体为宋体，字号为小四，首行缩进2字符，行间距1.5倍。</w:t>
      </w:r>
    </w:p>
    <w:p w14:paraId="00B50AD7">
      <w:pPr>
        <w:spacing w:line="720" w:lineRule="auto"/>
        <w:ind w:firstLine="420" w:firstLineChars="200"/>
        <w:rPr>
          <w:rFonts w:hint="default" w:ascii="Times New Roman" w:hAnsi="Times New Roman" w:eastAsia="宋体" w:cs="Times New Roman"/>
          <w:szCs w:val="28"/>
        </w:rPr>
        <w:sectPr>
          <w:headerReference r:id="rId4" w:type="first"/>
          <w:footerReference r:id="rId6" w:type="first"/>
          <w:headerReference r:id="rId3" w:type="default"/>
          <w:footerReference r:id="rId5" w:type="default"/>
          <w:pgSz w:w="11907" w:h="16840"/>
          <w:pgMar w:top="1440" w:right="1797" w:bottom="1440" w:left="1797" w:header="851" w:footer="992" w:gutter="0"/>
          <w:pgNumType w:start="0"/>
          <w:cols w:space="720" w:num="1"/>
          <w:titlePg/>
          <w:docGrid w:type="lines" w:linePitch="312" w:charSpace="0"/>
        </w:sectPr>
      </w:pPr>
    </w:p>
    <w:p w14:paraId="3FAFE9EB">
      <w:pPr>
        <w:spacing w:line="720" w:lineRule="auto"/>
        <w:ind w:firstLine="420" w:firstLineChars="200"/>
        <w:rPr>
          <w:rFonts w:hint="default" w:ascii="Times New Roman" w:hAnsi="Times New Roman" w:eastAsia="宋体" w:cs="Times New Roman"/>
          <w:szCs w:val="28"/>
        </w:rPr>
        <w:sectPr>
          <w:type w:val="continuous"/>
          <w:pgSz w:w="11907" w:h="16840"/>
          <w:pgMar w:top="1440" w:right="1797" w:bottom="1440" w:left="1797" w:header="851" w:footer="992" w:gutter="0"/>
          <w:pgNumType w:start="0"/>
          <w:cols w:space="720" w:num="1"/>
          <w:titlePg/>
          <w:docGrid w:type="lines" w:linePitch="312" w:charSpace="0"/>
        </w:sectPr>
      </w:pPr>
    </w:p>
    <w:p w14:paraId="7FA8F937">
      <w:pPr>
        <w:numPr>
          <w:ilvl w:val="0"/>
          <w:numId w:val="1"/>
        </w:numPr>
        <w:rPr>
          <w:rFonts w:hint="default" w:ascii="Times New Roman" w:hAnsi="Times New Roman" w:eastAsia="宋体" w:cs="Times New Roman"/>
          <w:b/>
          <w:bCs/>
          <w:color w:val="000000"/>
          <w:sz w:val="32"/>
          <w:szCs w:val="32"/>
        </w:rPr>
      </w:pPr>
      <w:r>
        <w:rPr>
          <w:rFonts w:hint="eastAsia" w:ascii="Times New Roman" w:hAnsi="Times New Roman" w:eastAsia="宋体" w:cs="Times New Roman"/>
          <w:b/>
          <w:bCs/>
          <w:color w:val="000000"/>
          <w:sz w:val="32"/>
          <w:szCs w:val="32"/>
        </w:rPr>
        <w:t>项目信息表</w:t>
      </w:r>
    </w:p>
    <w:tbl>
      <w:tblPr>
        <w:tblStyle w:val="10"/>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1914"/>
        <w:gridCol w:w="1275"/>
        <w:gridCol w:w="3261"/>
      </w:tblGrid>
      <w:tr w14:paraId="10E0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56" w:type="dxa"/>
            <w:vAlign w:val="center"/>
          </w:tcPr>
          <w:p w14:paraId="009668FC">
            <w:pPr>
              <w:rPr>
                <w:rFonts w:ascii="宋体" w:hAnsi="宋体" w:cs="Times New Roman"/>
                <w:b/>
                <w:kern w:val="0"/>
                <w:sz w:val="24"/>
                <w:szCs w:val="24"/>
              </w:rPr>
            </w:pPr>
            <w:r>
              <w:rPr>
                <w:rFonts w:hint="eastAsia" w:ascii="宋体" w:hAnsi="宋体" w:cs="Times New Roman"/>
                <w:b/>
                <w:kern w:val="0"/>
                <w:sz w:val="24"/>
                <w:szCs w:val="24"/>
                <w:highlight w:val="none"/>
              </w:rPr>
              <w:t>项目名称</w:t>
            </w:r>
          </w:p>
        </w:tc>
        <w:tc>
          <w:tcPr>
            <w:tcW w:w="6450" w:type="dxa"/>
            <w:gridSpan w:val="3"/>
            <w:vAlign w:val="center"/>
          </w:tcPr>
          <w:p w14:paraId="28990A8D">
            <w:pPr>
              <w:rPr>
                <w:rFonts w:ascii="宋体" w:hAnsi="宋体" w:cs="Times New Roman"/>
                <w:kern w:val="0"/>
                <w:sz w:val="24"/>
                <w:szCs w:val="24"/>
              </w:rPr>
            </w:pPr>
          </w:p>
        </w:tc>
      </w:tr>
      <w:tr w14:paraId="1E44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56" w:type="dxa"/>
            <w:vAlign w:val="center"/>
          </w:tcPr>
          <w:p w14:paraId="74218C1D">
            <w:pPr>
              <w:rPr>
                <w:rFonts w:hint="eastAsia" w:ascii="宋体" w:hAnsi="宋体" w:cs="Times New Roman" w:eastAsiaTheme="minorEastAsia"/>
                <w:b/>
                <w:kern w:val="0"/>
                <w:sz w:val="24"/>
                <w:szCs w:val="24"/>
                <w:highlight w:val="none"/>
                <w:lang w:val="en-US" w:eastAsia="zh-CN"/>
              </w:rPr>
            </w:pPr>
            <w:r>
              <w:rPr>
                <w:rFonts w:hint="eastAsia" w:ascii="宋体" w:hAnsi="宋体" w:cs="Times New Roman"/>
                <w:b/>
                <w:kern w:val="0"/>
                <w:sz w:val="24"/>
                <w:szCs w:val="24"/>
                <w:highlight w:val="none"/>
              </w:rPr>
              <w:t>项目负责人</w:t>
            </w:r>
            <w:r>
              <w:rPr>
                <w:rFonts w:hint="eastAsia" w:ascii="宋体" w:hAnsi="宋体" w:cs="Times New Roman"/>
                <w:b/>
                <w:kern w:val="0"/>
                <w:sz w:val="24"/>
                <w:szCs w:val="24"/>
                <w:highlight w:val="none"/>
                <w:lang w:val="en-US" w:eastAsia="zh-CN"/>
              </w:rPr>
              <w:t>一</w:t>
            </w:r>
          </w:p>
        </w:tc>
        <w:tc>
          <w:tcPr>
            <w:tcW w:w="1914" w:type="dxa"/>
            <w:vAlign w:val="center"/>
          </w:tcPr>
          <w:p w14:paraId="4ED1EC68">
            <w:pPr>
              <w:rPr>
                <w:rFonts w:ascii="宋体" w:hAnsi="宋体" w:cs="Times New Roman"/>
                <w:kern w:val="0"/>
                <w:sz w:val="24"/>
                <w:szCs w:val="24"/>
              </w:rPr>
            </w:pPr>
          </w:p>
        </w:tc>
        <w:tc>
          <w:tcPr>
            <w:tcW w:w="1275" w:type="dxa"/>
            <w:vAlign w:val="center"/>
          </w:tcPr>
          <w:p w14:paraId="054DA436">
            <w:pPr>
              <w:rPr>
                <w:rFonts w:ascii="宋体" w:hAnsi="宋体" w:cs="Times New Roman"/>
                <w:b/>
                <w:kern w:val="0"/>
                <w:sz w:val="24"/>
                <w:szCs w:val="24"/>
              </w:rPr>
            </w:pPr>
            <w:r>
              <w:rPr>
                <w:rFonts w:hint="eastAsia" w:ascii="宋体" w:hAnsi="宋体" w:cs="Times New Roman"/>
                <w:b/>
                <w:kern w:val="0"/>
                <w:sz w:val="24"/>
                <w:szCs w:val="24"/>
              </w:rPr>
              <w:t>职称</w:t>
            </w:r>
          </w:p>
        </w:tc>
        <w:tc>
          <w:tcPr>
            <w:tcW w:w="3261" w:type="dxa"/>
            <w:vAlign w:val="center"/>
          </w:tcPr>
          <w:p w14:paraId="109C09DB">
            <w:pPr>
              <w:rPr>
                <w:rFonts w:ascii="宋体" w:hAnsi="宋体" w:cs="Times New Roman"/>
                <w:kern w:val="0"/>
                <w:sz w:val="24"/>
                <w:szCs w:val="24"/>
              </w:rPr>
            </w:pPr>
          </w:p>
        </w:tc>
      </w:tr>
      <w:tr w14:paraId="71AE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56" w:type="dxa"/>
            <w:vAlign w:val="center"/>
          </w:tcPr>
          <w:p w14:paraId="6435BBDA">
            <w:pPr>
              <w:rPr>
                <w:rFonts w:hint="default" w:ascii="宋体" w:hAnsi="宋体" w:cs="Times New Roman" w:eastAsiaTheme="minorEastAsia"/>
                <w:b/>
                <w:kern w:val="0"/>
                <w:sz w:val="24"/>
                <w:szCs w:val="24"/>
                <w:highlight w:val="none"/>
                <w:lang w:val="en-US" w:eastAsia="zh-CN"/>
              </w:rPr>
            </w:pPr>
            <w:r>
              <w:rPr>
                <w:rFonts w:hint="eastAsia" w:ascii="宋体" w:hAnsi="宋体" w:cs="Times New Roman"/>
                <w:b/>
                <w:kern w:val="0"/>
                <w:sz w:val="24"/>
                <w:szCs w:val="24"/>
                <w:highlight w:val="none"/>
              </w:rPr>
              <w:t>所在院系</w:t>
            </w:r>
            <w:r>
              <w:rPr>
                <w:rFonts w:hint="eastAsia" w:ascii="宋体" w:hAnsi="宋体" w:cs="Times New Roman"/>
                <w:b/>
                <w:kern w:val="0"/>
                <w:sz w:val="24"/>
                <w:szCs w:val="24"/>
                <w:highlight w:val="none"/>
                <w:lang w:val="en-US" w:eastAsia="zh-CN"/>
              </w:rPr>
              <w:t>/科室</w:t>
            </w:r>
          </w:p>
        </w:tc>
        <w:tc>
          <w:tcPr>
            <w:tcW w:w="6450" w:type="dxa"/>
            <w:gridSpan w:val="3"/>
            <w:vAlign w:val="center"/>
          </w:tcPr>
          <w:p w14:paraId="464C6879">
            <w:pPr>
              <w:rPr>
                <w:rFonts w:ascii="宋体" w:hAnsi="宋体" w:cs="Times New Roman"/>
                <w:kern w:val="0"/>
                <w:sz w:val="24"/>
                <w:szCs w:val="24"/>
              </w:rPr>
            </w:pPr>
          </w:p>
        </w:tc>
      </w:tr>
      <w:tr w14:paraId="0B03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56" w:type="dxa"/>
            <w:vAlign w:val="center"/>
          </w:tcPr>
          <w:p w14:paraId="773A715E">
            <w:pPr>
              <w:rPr>
                <w:rFonts w:ascii="宋体" w:hAnsi="宋体" w:cs="Times New Roman"/>
                <w:b/>
                <w:kern w:val="0"/>
                <w:sz w:val="24"/>
                <w:szCs w:val="24"/>
              </w:rPr>
            </w:pPr>
            <w:r>
              <w:rPr>
                <w:rFonts w:hint="eastAsia" w:ascii="宋体" w:hAnsi="宋体" w:cs="Times New Roman"/>
                <w:b/>
                <w:kern w:val="0"/>
                <w:sz w:val="24"/>
                <w:szCs w:val="24"/>
              </w:rPr>
              <w:t>手机</w:t>
            </w:r>
          </w:p>
        </w:tc>
        <w:tc>
          <w:tcPr>
            <w:tcW w:w="1914" w:type="dxa"/>
            <w:vAlign w:val="center"/>
          </w:tcPr>
          <w:p w14:paraId="78D6C0CF">
            <w:pPr>
              <w:rPr>
                <w:rFonts w:ascii="宋体" w:hAnsi="宋体" w:cs="Times New Roman"/>
                <w:kern w:val="0"/>
                <w:sz w:val="24"/>
                <w:szCs w:val="24"/>
              </w:rPr>
            </w:pPr>
          </w:p>
        </w:tc>
        <w:tc>
          <w:tcPr>
            <w:tcW w:w="1275" w:type="dxa"/>
            <w:vAlign w:val="center"/>
          </w:tcPr>
          <w:p w14:paraId="58E98C56">
            <w:pPr>
              <w:rPr>
                <w:rFonts w:ascii="宋体" w:hAnsi="宋体" w:cs="Times New Roman"/>
                <w:b/>
                <w:kern w:val="0"/>
                <w:sz w:val="24"/>
                <w:szCs w:val="24"/>
              </w:rPr>
            </w:pPr>
            <w:r>
              <w:rPr>
                <w:rFonts w:hint="eastAsia" w:ascii="宋体" w:hAnsi="宋体" w:cs="Times New Roman"/>
                <w:b/>
                <w:kern w:val="0"/>
                <w:sz w:val="24"/>
                <w:szCs w:val="24"/>
              </w:rPr>
              <w:t>电子邮箱</w:t>
            </w:r>
          </w:p>
        </w:tc>
        <w:tc>
          <w:tcPr>
            <w:tcW w:w="3261" w:type="dxa"/>
            <w:vAlign w:val="center"/>
          </w:tcPr>
          <w:p w14:paraId="3B4C2BB1">
            <w:pPr>
              <w:rPr>
                <w:rFonts w:ascii="宋体" w:hAnsi="宋体" w:cs="Times New Roman"/>
                <w:kern w:val="0"/>
                <w:sz w:val="24"/>
                <w:szCs w:val="24"/>
              </w:rPr>
            </w:pPr>
          </w:p>
        </w:tc>
      </w:tr>
      <w:tr w14:paraId="0C15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56" w:type="dxa"/>
            <w:shd w:val="clear" w:color="auto" w:fill="auto"/>
            <w:vAlign w:val="center"/>
          </w:tcPr>
          <w:p w14:paraId="3E60DD1F">
            <w:pPr>
              <w:rPr>
                <w:rFonts w:hint="eastAsia" w:ascii="宋体" w:hAnsi="宋体" w:cs="Times New Roman" w:eastAsiaTheme="minorEastAsia"/>
                <w:b/>
                <w:kern w:val="0"/>
                <w:sz w:val="24"/>
                <w:szCs w:val="24"/>
                <w:highlight w:val="none"/>
                <w:lang w:val="en-US" w:eastAsia="zh-CN" w:bidi="ar-SA"/>
              </w:rPr>
            </w:pPr>
            <w:r>
              <w:rPr>
                <w:rFonts w:hint="eastAsia" w:ascii="宋体" w:hAnsi="宋体" w:cs="Times New Roman"/>
                <w:b/>
                <w:kern w:val="0"/>
                <w:sz w:val="24"/>
                <w:szCs w:val="24"/>
                <w:highlight w:val="none"/>
              </w:rPr>
              <w:t>项目负责人</w:t>
            </w:r>
            <w:r>
              <w:rPr>
                <w:rFonts w:hint="eastAsia" w:ascii="宋体" w:hAnsi="宋体" w:cs="Times New Roman"/>
                <w:b/>
                <w:kern w:val="0"/>
                <w:sz w:val="24"/>
                <w:szCs w:val="24"/>
                <w:highlight w:val="none"/>
                <w:lang w:val="en-US" w:eastAsia="zh-CN"/>
              </w:rPr>
              <w:t>二</w:t>
            </w:r>
          </w:p>
        </w:tc>
        <w:tc>
          <w:tcPr>
            <w:tcW w:w="1914" w:type="dxa"/>
            <w:shd w:val="clear" w:color="auto" w:fill="auto"/>
            <w:vAlign w:val="center"/>
          </w:tcPr>
          <w:p w14:paraId="5CA3C32F">
            <w:pPr>
              <w:rPr>
                <w:rFonts w:ascii="宋体" w:hAnsi="宋体" w:cs="Times New Roman" w:eastAsiaTheme="minorEastAsia"/>
                <w:kern w:val="0"/>
                <w:sz w:val="24"/>
                <w:szCs w:val="24"/>
                <w:lang w:val="en-US" w:eastAsia="zh-CN" w:bidi="ar-SA"/>
              </w:rPr>
            </w:pPr>
          </w:p>
        </w:tc>
        <w:tc>
          <w:tcPr>
            <w:tcW w:w="1275" w:type="dxa"/>
            <w:shd w:val="clear" w:color="auto" w:fill="auto"/>
            <w:vAlign w:val="center"/>
          </w:tcPr>
          <w:p w14:paraId="7EFAECD2">
            <w:pPr>
              <w:rPr>
                <w:rFonts w:ascii="宋体" w:hAnsi="宋体" w:cs="Times New Roman" w:eastAsiaTheme="minorEastAsia"/>
                <w:b/>
                <w:kern w:val="0"/>
                <w:sz w:val="24"/>
                <w:szCs w:val="24"/>
                <w:lang w:val="en-US" w:eastAsia="zh-CN" w:bidi="ar-SA"/>
              </w:rPr>
            </w:pPr>
            <w:r>
              <w:rPr>
                <w:rFonts w:hint="eastAsia" w:ascii="宋体" w:hAnsi="宋体" w:cs="Times New Roman"/>
                <w:b/>
                <w:kern w:val="0"/>
                <w:sz w:val="24"/>
                <w:szCs w:val="24"/>
              </w:rPr>
              <w:t>职称</w:t>
            </w:r>
          </w:p>
        </w:tc>
        <w:tc>
          <w:tcPr>
            <w:tcW w:w="3261" w:type="dxa"/>
            <w:shd w:val="clear" w:color="auto" w:fill="auto"/>
            <w:vAlign w:val="center"/>
          </w:tcPr>
          <w:p w14:paraId="1AC14C32">
            <w:pPr>
              <w:rPr>
                <w:rFonts w:ascii="宋体" w:hAnsi="宋体" w:cs="Times New Roman" w:eastAsiaTheme="minorEastAsia"/>
                <w:kern w:val="0"/>
                <w:sz w:val="24"/>
                <w:szCs w:val="24"/>
                <w:lang w:val="en-US" w:eastAsia="zh-CN" w:bidi="ar-SA"/>
              </w:rPr>
            </w:pPr>
          </w:p>
        </w:tc>
      </w:tr>
      <w:tr w14:paraId="1AA8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56" w:type="dxa"/>
            <w:shd w:val="clear" w:color="auto" w:fill="auto"/>
            <w:vAlign w:val="center"/>
          </w:tcPr>
          <w:p w14:paraId="6BDEE44D">
            <w:pPr>
              <w:rPr>
                <w:rFonts w:hint="eastAsia" w:ascii="宋体" w:hAnsi="宋体" w:cs="Times New Roman" w:eastAsiaTheme="minorEastAsia"/>
                <w:b/>
                <w:kern w:val="0"/>
                <w:sz w:val="24"/>
                <w:szCs w:val="24"/>
                <w:highlight w:val="none"/>
                <w:lang w:val="en-US" w:eastAsia="zh-CN" w:bidi="ar-SA"/>
              </w:rPr>
            </w:pPr>
            <w:r>
              <w:rPr>
                <w:rFonts w:hint="eastAsia" w:ascii="宋体" w:hAnsi="宋体" w:cs="Times New Roman"/>
                <w:b/>
                <w:kern w:val="0"/>
                <w:sz w:val="24"/>
                <w:szCs w:val="24"/>
                <w:highlight w:val="none"/>
              </w:rPr>
              <w:t>所在院系</w:t>
            </w:r>
            <w:r>
              <w:rPr>
                <w:rFonts w:hint="eastAsia" w:ascii="宋体" w:hAnsi="宋体" w:cs="Times New Roman"/>
                <w:b/>
                <w:kern w:val="0"/>
                <w:sz w:val="24"/>
                <w:szCs w:val="24"/>
                <w:highlight w:val="none"/>
                <w:lang w:val="en-US" w:eastAsia="zh-CN"/>
              </w:rPr>
              <w:t>/科室</w:t>
            </w:r>
          </w:p>
        </w:tc>
        <w:tc>
          <w:tcPr>
            <w:tcW w:w="1914" w:type="dxa"/>
            <w:shd w:val="clear" w:color="auto" w:fill="auto"/>
            <w:vAlign w:val="center"/>
          </w:tcPr>
          <w:p w14:paraId="0C10B47B">
            <w:pPr>
              <w:rPr>
                <w:rFonts w:ascii="宋体" w:hAnsi="宋体" w:cs="Times New Roman" w:eastAsiaTheme="minorEastAsia"/>
                <w:kern w:val="0"/>
                <w:sz w:val="24"/>
                <w:szCs w:val="24"/>
                <w:lang w:val="en-US" w:eastAsia="zh-CN" w:bidi="ar-SA"/>
              </w:rPr>
            </w:pPr>
          </w:p>
        </w:tc>
        <w:tc>
          <w:tcPr>
            <w:tcW w:w="1275" w:type="dxa"/>
            <w:vAlign w:val="center"/>
          </w:tcPr>
          <w:p w14:paraId="5C5785F7">
            <w:pPr>
              <w:rPr>
                <w:rFonts w:hint="eastAsia" w:ascii="宋体" w:hAnsi="宋体" w:cs="Times New Roman"/>
                <w:b/>
                <w:bCs/>
                <w:kern w:val="0"/>
                <w:sz w:val="24"/>
                <w:szCs w:val="24"/>
                <w:highlight w:val="none"/>
              </w:rPr>
            </w:pPr>
          </w:p>
        </w:tc>
        <w:tc>
          <w:tcPr>
            <w:tcW w:w="3261" w:type="dxa"/>
            <w:vAlign w:val="center"/>
          </w:tcPr>
          <w:p w14:paraId="655FD1A1">
            <w:pPr>
              <w:rPr>
                <w:rFonts w:ascii="宋体" w:hAnsi="宋体" w:cs="Times New Roman"/>
                <w:kern w:val="0"/>
                <w:sz w:val="24"/>
                <w:szCs w:val="24"/>
                <w:highlight w:val="none"/>
              </w:rPr>
            </w:pPr>
          </w:p>
        </w:tc>
      </w:tr>
      <w:tr w14:paraId="6D01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56" w:type="dxa"/>
            <w:shd w:val="clear" w:color="auto" w:fill="auto"/>
            <w:vAlign w:val="center"/>
          </w:tcPr>
          <w:p w14:paraId="467A8A20">
            <w:pPr>
              <w:rPr>
                <w:rFonts w:hint="eastAsia" w:ascii="宋体" w:hAnsi="宋体" w:cs="Times New Roman" w:eastAsiaTheme="minorEastAsia"/>
                <w:b/>
                <w:kern w:val="0"/>
                <w:sz w:val="24"/>
                <w:szCs w:val="24"/>
                <w:lang w:val="en-US" w:eastAsia="zh-CN" w:bidi="ar-SA"/>
              </w:rPr>
            </w:pPr>
            <w:r>
              <w:rPr>
                <w:rFonts w:hint="eastAsia" w:ascii="宋体" w:hAnsi="宋体" w:cs="Times New Roman"/>
                <w:b/>
                <w:kern w:val="0"/>
                <w:sz w:val="24"/>
                <w:szCs w:val="24"/>
              </w:rPr>
              <w:t>手机</w:t>
            </w:r>
          </w:p>
        </w:tc>
        <w:tc>
          <w:tcPr>
            <w:tcW w:w="1914" w:type="dxa"/>
            <w:shd w:val="clear" w:color="auto" w:fill="auto"/>
            <w:vAlign w:val="center"/>
          </w:tcPr>
          <w:p w14:paraId="43097FF8">
            <w:pPr>
              <w:rPr>
                <w:rFonts w:ascii="宋体" w:hAnsi="宋体" w:cs="Times New Roman" w:eastAsiaTheme="minorEastAsia"/>
                <w:kern w:val="0"/>
                <w:sz w:val="24"/>
                <w:szCs w:val="24"/>
                <w:lang w:val="en-US" w:eastAsia="zh-CN" w:bidi="ar-SA"/>
              </w:rPr>
            </w:pPr>
          </w:p>
        </w:tc>
        <w:tc>
          <w:tcPr>
            <w:tcW w:w="1275" w:type="dxa"/>
            <w:shd w:val="clear" w:color="auto" w:fill="auto"/>
            <w:vAlign w:val="center"/>
          </w:tcPr>
          <w:p w14:paraId="473005E9">
            <w:pPr>
              <w:rPr>
                <w:rFonts w:hint="eastAsia" w:ascii="宋体" w:hAnsi="宋体" w:cs="Times New Roman" w:eastAsiaTheme="minorEastAsia"/>
                <w:b/>
                <w:kern w:val="0"/>
                <w:sz w:val="24"/>
                <w:szCs w:val="24"/>
                <w:lang w:val="en-US" w:eastAsia="zh-CN" w:bidi="ar-SA"/>
              </w:rPr>
            </w:pPr>
            <w:r>
              <w:rPr>
                <w:rFonts w:hint="eastAsia" w:ascii="宋体" w:hAnsi="宋体" w:cs="Times New Roman"/>
                <w:b/>
                <w:kern w:val="0"/>
                <w:sz w:val="24"/>
                <w:szCs w:val="24"/>
              </w:rPr>
              <w:t>电子邮箱</w:t>
            </w:r>
          </w:p>
        </w:tc>
        <w:tc>
          <w:tcPr>
            <w:tcW w:w="3261" w:type="dxa"/>
            <w:shd w:val="clear" w:color="auto" w:fill="auto"/>
            <w:vAlign w:val="center"/>
          </w:tcPr>
          <w:p w14:paraId="39DA319D">
            <w:pPr>
              <w:rPr>
                <w:rFonts w:ascii="宋体" w:hAnsi="宋体" w:cs="Times New Roman" w:eastAsiaTheme="minorEastAsia"/>
                <w:kern w:val="0"/>
                <w:sz w:val="24"/>
                <w:szCs w:val="24"/>
                <w:lang w:val="en-US" w:eastAsia="zh-CN" w:bidi="ar-SA"/>
              </w:rPr>
            </w:pPr>
          </w:p>
        </w:tc>
      </w:tr>
      <w:tr w14:paraId="2389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56" w:type="dxa"/>
            <w:shd w:val="clear" w:color="auto" w:fill="auto"/>
            <w:vAlign w:val="center"/>
          </w:tcPr>
          <w:p w14:paraId="5A71D63A">
            <w:pPr>
              <w:rPr>
                <w:rFonts w:hint="eastAsia" w:ascii="宋体" w:hAnsi="宋体" w:cs="Times New Roman" w:eastAsiaTheme="minorEastAsia"/>
                <w:b/>
                <w:kern w:val="0"/>
                <w:sz w:val="24"/>
                <w:szCs w:val="24"/>
                <w:highlight w:val="none"/>
                <w:lang w:val="en-US" w:eastAsia="zh-CN" w:bidi="ar-SA"/>
              </w:rPr>
            </w:pPr>
            <w:r>
              <w:rPr>
                <w:rFonts w:hint="eastAsia" w:ascii="宋体" w:hAnsi="宋体" w:cs="Times New Roman"/>
                <w:b/>
                <w:kern w:val="0"/>
                <w:sz w:val="24"/>
                <w:szCs w:val="24"/>
                <w:highlight w:val="none"/>
              </w:rPr>
              <w:t>项目负责人</w:t>
            </w:r>
            <w:r>
              <w:rPr>
                <w:rFonts w:hint="eastAsia" w:ascii="宋体" w:hAnsi="宋体" w:cs="Times New Roman"/>
                <w:b/>
                <w:kern w:val="0"/>
                <w:sz w:val="24"/>
                <w:szCs w:val="24"/>
                <w:highlight w:val="none"/>
                <w:lang w:val="en-US" w:eastAsia="zh-CN"/>
              </w:rPr>
              <w:t>三</w:t>
            </w:r>
          </w:p>
        </w:tc>
        <w:tc>
          <w:tcPr>
            <w:tcW w:w="1914" w:type="dxa"/>
            <w:shd w:val="clear" w:color="auto" w:fill="auto"/>
            <w:vAlign w:val="center"/>
          </w:tcPr>
          <w:p w14:paraId="2132046A">
            <w:pPr>
              <w:rPr>
                <w:rFonts w:ascii="宋体" w:hAnsi="宋体" w:cs="Times New Roman" w:eastAsiaTheme="minorEastAsia"/>
                <w:kern w:val="0"/>
                <w:sz w:val="24"/>
                <w:szCs w:val="24"/>
                <w:lang w:val="en-US" w:eastAsia="zh-CN" w:bidi="ar-SA"/>
              </w:rPr>
            </w:pPr>
          </w:p>
        </w:tc>
        <w:tc>
          <w:tcPr>
            <w:tcW w:w="1275" w:type="dxa"/>
            <w:shd w:val="clear" w:color="auto" w:fill="auto"/>
            <w:vAlign w:val="center"/>
          </w:tcPr>
          <w:p w14:paraId="396A9321">
            <w:pPr>
              <w:rPr>
                <w:rFonts w:hint="eastAsia" w:ascii="宋体" w:hAnsi="宋体" w:cs="Times New Roman" w:eastAsiaTheme="minorEastAsia"/>
                <w:b/>
                <w:kern w:val="0"/>
                <w:sz w:val="24"/>
                <w:szCs w:val="24"/>
                <w:lang w:val="en-US" w:eastAsia="zh-CN" w:bidi="ar-SA"/>
              </w:rPr>
            </w:pPr>
            <w:r>
              <w:rPr>
                <w:rFonts w:hint="eastAsia" w:ascii="宋体" w:hAnsi="宋体" w:cs="Times New Roman"/>
                <w:b/>
                <w:kern w:val="0"/>
                <w:sz w:val="24"/>
                <w:szCs w:val="24"/>
              </w:rPr>
              <w:t>职称</w:t>
            </w:r>
          </w:p>
        </w:tc>
        <w:tc>
          <w:tcPr>
            <w:tcW w:w="3261" w:type="dxa"/>
            <w:shd w:val="clear" w:color="auto" w:fill="auto"/>
            <w:vAlign w:val="center"/>
          </w:tcPr>
          <w:p w14:paraId="649540BC">
            <w:pPr>
              <w:rPr>
                <w:rFonts w:ascii="宋体" w:hAnsi="宋体" w:cs="Times New Roman" w:eastAsiaTheme="minorEastAsia"/>
                <w:kern w:val="0"/>
                <w:sz w:val="24"/>
                <w:szCs w:val="24"/>
                <w:lang w:val="en-US" w:eastAsia="zh-CN" w:bidi="ar-SA"/>
              </w:rPr>
            </w:pPr>
          </w:p>
        </w:tc>
      </w:tr>
      <w:tr w14:paraId="2795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56" w:type="dxa"/>
            <w:shd w:val="clear" w:color="auto" w:fill="auto"/>
            <w:vAlign w:val="center"/>
          </w:tcPr>
          <w:p w14:paraId="490252B2">
            <w:pPr>
              <w:rPr>
                <w:rFonts w:hint="eastAsia" w:ascii="宋体" w:hAnsi="宋体" w:cs="Times New Roman" w:eastAsiaTheme="minorEastAsia"/>
                <w:b/>
                <w:kern w:val="0"/>
                <w:sz w:val="24"/>
                <w:szCs w:val="24"/>
                <w:highlight w:val="none"/>
                <w:lang w:val="en-US" w:eastAsia="zh-CN" w:bidi="ar-SA"/>
              </w:rPr>
            </w:pPr>
            <w:r>
              <w:rPr>
                <w:rFonts w:hint="eastAsia" w:ascii="宋体" w:hAnsi="宋体" w:cs="Times New Roman"/>
                <w:b/>
                <w:kern w:val="0"/>
                <w:sz w:val="24"/>
                <w:szCs w:val="24"/>
                <w:highlight w:val="none"/>
              </w:rPr>
              <w:t>所在院系</w:t>
            </w:r>
            <w:r>
              <w:rPr>
                <w:rFonts w:hint="eastAsia" w:ascii="宋体" w:hAnsi="宋体" w:cs="Times New Roman"/>
                <w:b/>
                <w:kern w:val="0"/>
                <w:sz w:val="24"/>
                <w:szCs w:val="24"/>
                <w:highlight w:val="none"/>
                <w:lang w:val="en-US" w:eastAsia="zh-CN"/>
              </w:rPr>
              <w:t>/科室</w:t>
            </w:r>
          </w:p>
        </w:tc>
        <w:tc>
          <w:tcPr>
            <w:tcW w:w="1914" w:type="dxa"/>
            <w:shd w:val="clear" w:color="auto" w:fill="auto"/>
            <w:vAlign w:val="center"/>
          </w:tcPr>
          <w:p w14:paraId="692D4402">
            <w:pPr>
              <w:rPr>
                <w:rFonts w:ascii="宋体" w:hAnsi="宋体" w:cs="Times New Roman" w:eastAsiaTheme="minorEastAsia"/>
                <w:kern w:val="0"/>
                <w:sz w:val="24"/>
                <w:szCs w:val="24"/>
                <w:lang w:val="en-US" w:eastAsia="zh-CN" w:bidi="ar-SA"/>
              </w:rPr>
            </w:pPr>
          </w:p>
        </w:tc>
        <w:tc>
          <w:tcPr>
            <w:tcW w:w="1275" w:type="dxa"/>
            <w:vAlign w:val="center"/>
          </w:tcPr>
          <w:p w14:paraId="04753B97">
            <w:pPr>
              <w:rPr>
                <w:rFonts w:hint="eastAsia" w:ascii="宋体" w:hAnsi="宋体" w:cs="Times New Roman"/>
                <w:b/>
                <w:bCs/>
                <w:kern w:val="0"/>
                <w:sz w:val="24"/>
                <w:szCs w:val="24"/>
                <w:highlight w:val="none"/>
              </w:rPr>
            </w:pPr>
          </w:p>
        </w:tc>
        <w:tc>
          <w:tcPr>
            <w:tcW w:w="3261" w:type="dxa"/>
            <w:vAlign w:val="center"/>
          </w:tcPr>
          <w:p w14:paraId="3D8B9F21">
            <w:pPr>
              <w:rPr>
                <w:rFonts w:ascii="宋体" w:hAnsi="宋体" w:cs="Times New Roman"/>
                <w:kern w:val="0"/>
                <w:sz w:val="24"/>
                <w:szCs w:val="24"/>
                <w:highlight w:val="none"/>
              </w:rPr>
            </w:pPr>
          </w:p>
        </w:tc>
      </w:tr>
      <w:tr w14:paraId="4895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56" w:type="dxa"/>
            <w:shd w:val="clear" w:color="auto" w:fill="auto"/>
            <w:vAlign w:val="center"/>
          </w:tcPr>
          <w:p w14:paraId="25CA8B87">
            <w:pPr>
              <w:rPr>
                <w:rFonts w:hint="eastAsia" w:ascii="宋体" w:hAnsi="宋体" w:cs="Times New Roman" w:eastAsiaTheme="minorEastAsia"/>
                <w:b/>
                <w:kern w:val="0"/>
                <w:sz w:val="24"/>
                <w:szCs w:val="24"/>
                <w:lang w:val="en-US" w:eastAsia="zh-CN" w:bidi="ar-SA"/>
              </w:rPr>
            </w:pPr>
            <w:r>
              <w:rPr>
                <w:rFonts w:hint="eastAsia" w:ascii="宋体" w:hAnsi="宋体" w:cs="Times New Roman"/>
                <w:b/>
                <w:kern w:val="0"/>
                <w:sz w:val="24"/>
                <w:szCs w:val="24"/>
              </w:rPr>
              <w:t>手机</w:t>
            </w:r>
          </w:p>
        </w:tc>
        <w:tc>
          <w:tcPr>
            <w:tcW w:w="1914" w:type="dxa"/>
            <w:shd w:val="clear" w:color="auto" w:fill="auto"/>
            <w:vAlign w:val="center"/>
          </w:tcPr>
          <w:p w14:paraId="2049B117">
            <w:pPr>
              <w:rPr>
                <w:rFonts w:ascii="宋体" w:hAnsi="宋体" w:cs="Times New Roman" w:eastAsiaTheme="minorEastAsia"/>
                <w:kern w:val="0"/>
                <w:sz w:val="24"/>
                <w:szCs w:val="24"/>
                <w:lang w:val="en-US" w:eastAsia="zh-CN" w:bidi="ar-SA"/>
              </w:rPr>
            </w:pPr>
          </w:p>
        </w:tc>
        <w:tc>
          <w:tcPr>
            <w:tcW w:w="1275" w:type="dxa"/>
            <w:shd w:val="clear" w:color="auto" w:fill="auto"/>
            <w:vAlign w:val="center"/>
          </w:tcPr>
          <w:p w14:paraId="5A68AE67">
            <w:pPr>
              <w:rPr>
                <w:rFonts w:hint="eastAsia" w:ascii="宋体" w:hAnsi="宋体" w:cs="Times New Roman" w:eastAsiaTheme="minorEastAsia"/>
                <w:b/>
                <w:kern w:val="0"/>
                <w:sz w:val="24"/>
                <w:szCs w:val="24"/>
                <w:lang w:val="en-US" w:eastAsia="zh-CN" w:bidi="ar-SA"/>
              </w:rPr>
            </w:pPr>
            <w:r>
              <w:rPr>
                <w:rFonts w:hint="eastAsia" w:ascii="宋体" w:hAnsi="宋体" w:cs="Times New Roman"/>
                <w:b/>
                <w:kern w:val="0"/>
                <w:sz w:val="24"/>
                <w:szCs w:val="24"/>
              </w:rPr>
              <w:t>电子邮箱</w:t>
            </w:r>
          </w:p>
        </w:tc>
        <w:tc>
          <w:tcPr>
            <w:tcW w:w="3261" w:type="dxa"/>
            <w:shd w:val="clear" w:color="auto" w:fill="auto"/>
            <w:vAlign w:val="center"/>
          </w:tcPr>
          <w:p w14:paraId="6BCEB6CF">
            <w:pPr>
              <w:rPr>
                <w:rFonts w:ascii="宋体" w:hAnsi="宋体" w:cs="Times New Roman" w:eastAsiaTheme="minorEastAsia"/>
                <w:kern w:val="0"/>
                <w:sz w:val="24"/>
                <w:szCs w:val="24"/>
                <w:lang w:val="en-US" w:eastAsia="zh-CN" w:bidi="ar-SA"/>
              </w:rPr>
            </w:pPr>
          </w:p>
        </w:tc>
      </w:tr>
      <w:tr w14:paraId="6C4F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56" w:type="dxa"/>
            <w:shd w:val="clear" w:color="auto" w:fill="auto"/>
            <w:vAlign w:val="center"/>
          </w:tcPr>
          <w:p w14:paraId="4A14D1AD">
            <w:pPr>
              <w:rPr>
                <w:rFonts w:hint="eastAsia" w:ascii="宋体" w:hAnsi="宋体" w:cs="Times New Roman" w:eastAsiaTheme="minorEastAsia"/>
                <w:b/>
                <w:kern w:val="0"/>
                <w:sz w:val="24"/>
                <w:szCs w:val="24"/>
                <w:highlight w:val="none"/>
                <w:lang w:val="en-US" w:eastAsia="zh-CN" w:bidi="ar-SA"/>
              </w:rPr>
            </w:pPr>
            <w:r>
              <w:rPr>
                <w:rFonts w:hint="eastAsia" w:ascii="宋体" w:hAnsi="宋体" w:cs="Times New Roman"/>
                <w:b/>
                <w:kern w:val="0"/>
                <w:sz w:val="24"/>
                <w:szCs w:val="24"/>
                <w:highlight w:val="none"/>
              </w:rPr>
              <w:t>申请金额</w:t>
            </w:r>
          </w:p>
        </w:tc>
        <w:tc>
          <w:tcPr>
            <w:tcW w:w="1914" w:type="dxa"/>
            <w:shd w:val="clear" w:color="auto" w:fill="auto"/>
            <w:vAlign w:val="center"/>
          </w:tcPr>
          <w:p w14:paraId="37AF452E">
            <w:pPr>
              <w:rPr>
                <w:rFonts w:ascii="宋体" w:hAnsi="宋体" w:cs="Times New Roman" w:eastAsiaTheme="minorEastAsia"/>
                <w:kern w:val="0"/>
                <w:sz w:val="24"/>
                <w:szCs w:val="24"/>
                <w:highlight w:val="none"/>
                <w:lang w:val="en-US" w:eastAsia="zh-CN" w:bidi="ar-SA"/>
              </w:rPr>
            </w:pPr>
          </w:p>
        </w:tc>
        <w:tc>
          <w:tcPr>
            <w:tcW w:w="1275" w:type="dxa"/>
            <w:shd w:val="clear" w:color="auto" w:fill="auto"/>
            <w:vAlign w:val="center"/>
          </w:tcPr>
          <w:p w14:paraId="398ECEF1">
            <w:pPr>
              <w:rPr>
                <w:rFonts w:hint="eastAsia" w:ascii="宋体" w:hAnsi="宋体" w:cs="Times New Roman" w:eastAsiaTheme="minorEastAsia"/>
                <w:kern w:val="0"/>
                <w:sz w:val="24"/>
                <w:szCs w:val="24"/>
                <w:highlight w:val="none"/>
                <w:lang w:val="en-US" w:eastAsia="zh-CN" w:bidi="ar-SA"/>
              </w:rPr>
            </w:pPr>
            <w:r>
              <w:rPr>
                <w:rFonts w:hint="eastAsia" w:ascii="宋体" w:hAnsi="宋体" w:cs="Times New Roman"/>
                <w:b/>
                <w:bCs/>
                <w:kern w:val="0"/>
                <w:sz w:val="24"/>
                <w:szCs w:val="24"/>
                <w:highlight w:val="none"/>
              </w:rPr>
              <w:t>执行周期</w:t>
            </w:r>
          </w:p>
        </w:tc>
        <w:tc>
          <w:tcPr>
            <w:tcW w:w="3261" w:type="dxa"/>
            <w:shd w:val="clear" w:color="auto" w:fill="auto"/>
            <w:vAlign w:val="center"/>
          </w:tcPr>
          <w:p w14:paraId="7228765D">
            <w:pPr>
              <w:rPr>
                <w:rFonts w:ascii="宋体" w:hAnsi="宋体" w:cs="Times New Roman" w:eastAsiaTheme="minorEastAsia"/>
                <w:kern w:val="0"/>
                <w:sz w:val="24"/>
                <w:szCs w:val="24"/>
                <w:highlight w:val="none"/>
                <w:lang w:val="en-US" w:eastAsia="zh-CN" w:bidi="ar-SA"/>
              </w:rPr>
            </w:pPr>
          </w:p>
        </w:tc>
      </w:tr>
      <w:tr w14:paraId="4451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06" w:type="dxa"/>
            <w:gridSpan w:val="4"/>
            <w:vAlign w:val="center"/>
          </w:tcPr>
          <w:p w14:paraId="23FACFB2">
            <w:pPr>
              <w:spacing w:line="360" w:lineRule="auto"/>
              <w:rPr>
                <w:rFonts w:ascii="宋体" w:hAnsi="宋体" w:cs="Times New Roman"/>
                <w:b/>
                <w:kern w:val="0"/>
                <w:sz w:val="24"/>
                <w:szCs w:val="24"/>
              </w:rPr>
            </w:pPr>
            <w:r>
              <w:rPr>
                <w:rFonts w:hint="eastAsia" w:ascii="宋体" w:hAnsi="宋体" w:cs="Times New Roman"/>
                <w:b/>
                <w:kern w:val="0"/>
                <w:sz w:val="24"/>
                <w:szCs w:val="24"/>
              </w:rPr>
              <w:t>项目摘要：</w:t>
            </w:r>
          </w:p>
          <w:p w14:paraId="02EAF987">
            <w:pPr>
              <w:spacing w:line="360" w:lineRule="auto"/>
              <w:rPr>
                <w:rFonts w:ascii="宋体" w:hAnsi="宋体" w:cs="Times New Roman"/>
                <w:kern w:val="0"/>
                <w:sz w:val="24"/>
                <w:szCs w:val="24"/>
              </w:rPr>
            </w:pPr>
          </w:p>
          <w:p w14:paraId="038BB63D">
            <w:pPr>
              <w:spacing w:line="360" w:lineRule="auto"/>
              <w:rPr>
                <w:rFonts w:ascii="宋体" w:hAnsi="宋体" w:cs="Times New Roman"/>
                <w:kern w:val="0"/>
                <w:sz w:val="24"/>
                <w:szCs w:val="24"/>
              </w:rPr>
            </w:pPr>
          </w:p>
          <w:p w14:paraId="34326E6B">
            <w:pPr>
              <w:spacing w:line="360" w:lineRule="auto"/>
              <w:rPr>
                <w:rFonts w:ascii="宋体" w:hAnsi="宋体" w:cs="Times New Roman"/>
                <w:kern w:val="0"/>
                <w:sz w:val="24"/>
                <w:szCs w:val="24"/>
              </w:rPr>
            </w:pPr>
          </w:p>
          <w:p w14:paraId="679C1EF3">
            <w:pPr>
              <w:spacing w:line="360" w:lineRule="auto"/>
              <w:rPr>
                <w:rFonts w:ascii="宋体" w:hAnsi="宋体" w:cs="Times New Roman"/>
                <w:kern w:val="0"/>
                <w:sz w:val="24"/>
                <w:szCs w:val="24"/>
              </w:rPr>
            </w:pPr>
          </w:p>
          <w:p w14:paraId="0CBF0B8B">
            <w:pPr>
              <w:spacing w:line="360" w:lineRule="auto"/>
              <w:rPr>
                <w:rFonts w:ascii="宋体" w:hAnsi="宋体" w:cs="Times New Roman"/>
                <w:kern w:val="0"/>
                <w:sz w:val="24"/>
                <w:szCs w:val="24"/>
              </w:rPr>
            </w:pPr>
          </w:p>
          <w:p w14:paraId="5D35FAD0">
            <w:pPr>
              <w:spacing w:line="360" w:lineRule="auto"/>
              <w:rPr>
                <w:rFonts w:ascii="宋体" w:hAnsi="宋体" w:cs="Times New Roman"/>
                <w:kern w:val="0"/>
                <w:sz w:val="24"/>
                <w:szCs w:val="24"/>
              </w:rPr>
            </w:pPr>
          </w:p>
        </w:tc>
      </w:tr>
      <w:tr w14:paraId="597C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506" w:type="dxa"/>
            <w:gridSpan w:val="4"/>
            <w:vAlign w:val="center"/>
          </w:tcPr>
          <w:p w14:paraId="59734FF7">
            <w:pPr>
              <w:rPr>
                <w:rFonts w:ascii="Times New Roman" w:hAnsi="Times New Roman" w:cs="Times New Roman"/>
                <w:kern w:val="0"/>
                <w:sz w:val="24"/>
                <w:szCs w:val="24"/>
              </w:rPr>
            </w:pPr>
            <w:r>
              <w:rPr>
                <w:rFonts w:hint="eastAsia" w:ascii="宋体" w:hAnsi="宋体" w:cs="Times New Roman"/>
                <w:kern w:val="0"/>
                <w:sz w:val="24"/>
                <w:szCs w:val="24"/>
              </w:rPr>
              <w:t>关键词：</w:t>
            </w:r>
          </w:p>
        </w:tc>
      </w:tr>
    </w:tbl>
    <w:p w14:paraId="03434FC2">
      <w:pPr>
        <w:pStyle w:val="3"/>
        <w:ind w:left="0" w:leftChars="0" w:firstLine="0" w:firstLineChars="0"/>
        <w:rPr>
          <w:rFonts w:hint="default"/>
        </w:rPr>
      </w:pPr>
    </w:p>
    <w:p w14:paraId="37B4A213">
      <w:pPr>
        <w:jc w:val="center"/>
        <w:rPr>
          <w:rFonts w:hint="default" w:ascii="Times New Roman" w:hAnsi="Times New Roman" w:eastAsia="宋体" w:cs="Times New Roman"/>
          <w:b/>
          <w:bCs/>
          <w:color w:val="000000"/>
          <w:sz w:val="15"/>
        </w:rPr>
      </w:pPr>
    </w:p>
    <w:p w14:paraId="7F025EAB">
      <w:pPr>
        <w:numPr>
          <w:ilvl w:val="0"/>
          <w:numId w:val="1"/>
        </w:numPr>
        <w:rPr>
          <w:rFonts w:hint="default" w:ascii="Times New Roman" w:hAnsi="Times New Roman" w:eastAsia="宋体" w:cs="Times New Roman"/>
          <w:b/>
          <w:bCs/>
          <w:color w:val="000000"/>
          <w:sz w:val="32"/>
          <w:szCs w:val="32"/>
        </w:rPr>
      </w:pPr>
      <w:r>
        <w:rPr>
          <w:rFonts w:hint="default" w:ascii="Times New Roman" w:hAnsi="Times New Roman" w:eastAsia="宋体" w:cs="Times New Roman"/>
          <w:b/>
          <w:bCs/>
          <w:color w:val="000000"/>
          <w:sz w:val="32"/>
          <w:szCs w:val="32"/>
        </w:rPr>
        <w:t>立项依据</w:t>
      </w:r>
    </w:p>
    <w:p w14:paraId="55AD9A4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项目需求介绍</w:t>
      </w:r>
    </w:p>
    <w:p w14:paraId="7BC95A6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sz w:val="24"/>
          <w:szCs w:val="24"/>
        </w:rPr>
      </w:pPr>
      <w:r>
        <w:rPr>
          <w:rFonts w:hint="eastAsia"/>
          <w:sz w:val="24"/>
          <w:szCs w:val="24"/>
        </w:rPr>
        <w:t>研究意义</w:t>
      </w:r>
    </w:p>
    <w:p w14:paraId="20B64C7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sz w:val="24"/>
          <w:szCs w:val="24"/>
        </w:rPr>
      </w:pPr>
      <w:r>
        <w:rPr>
          <w:rFonts w:hint="eastAsia"/>
          <w:sz w:val="24"/>
          <w:szCs w:val="24"/>
        </w:rPr>
        <w:t>国内外研究现状分析及存在问题</w:t>
      </w:r>
    </w:p>
    <w:p w14:paraId="5508983F">
      <w:pPr>
        <w:rPr>
          <w:rFonts w:hint="default" w:ascii="Times New Roman" w:hAnsi="Times New Roman" w:eastAsia="宋体" w:cs="Times New Roman"/>
          <w:b/>
          <w:bCs/>
          <w:color w:val="000000"/>
        </w:rPr>
      </w:pPr>
    </w:p>
    <w:p w14:paraId="36B6262E">
      <w:pPr>
        <w:rPr>
          <w:rFonts w:hint="default" w:ascii="Times New Roman" w:hAnsi="Times New Roman" w:eastAsia="宋体" w:cs="Times New Roman"/>
          <w:b/>
          <w:bCs/>
          <w:color w:val="000000"/>
        </w:rPr>
      </w:pPr>
    </w:p>
    <w:p w14:paraId="5754D7B2">
      <w:pPr>
        <w:numPr>
          <w:ilvl w:val="0"/>
          <w:numId w:val="1"/>
        </w:numPr>
        <w:rPr>
          <w:rFonts w:hint="default" w:ascii="Times New Roman" w:hAnsi="Times New Roman" w:eastAsia="宋体" w:cs="Times New Roman"/>
          <w:b/>
          <w:bCs/>
          <w:color w:val="000000"/>
          <w:sz w:val="32"/>
          <w:szCs w:val="32"/>
        </w:rPr>
      </w:pPr>
      <w:r>
        <w:rPr>
          <w:rFonts w:hint="default" w:ascii="Times New Roman" w:hAnsi="Times New Roman" w:eastAsia="宋体" w:cs="Times New Roman"/>
          <w:b/>
          <w:bCs/>
          <w:color w:val="000000"/>
        </w:rPr>
        <w:br w:type="page"/>
      </w:r>
      <w:r>
        <w:rPr>
          <w:rFonts w:hint="default" w:ascii="Times New Roman" w:hAnsi="Times New Roman" w:eastAsia="宋体" w:cs="Times New Roman"/>
          <w:b/>
          <w:bCs/>
          <w:color w:val="000000"/>
          <w:sz w:val="32"/>
          <w:szCs w:val="32"/>
        </w:rPr>
        <w:t>研究内容</w:t>
      </w:r>
    </w:p>
    <w:p w14:paraId="1F90A89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eastAsia"/>
          <w:sz w:val="24"/>
          <w:szCs w:val="24"/>
        </w:rPr>
        <w:t>研究目标</w:t>
      </w:r>
    </w:p>
    <w:p w14:paraId="386B84F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rPr>
      </w:pPr>
      <w:r>
        <w:rPr>
          <w:rFonts w:hint="eastAsia"/>
          <w:sz w:val="24"/>
          <w:szCs w:val="24"/>
        </w:rPr>
        <w:t>主要研究内容</w:t>
      </w:r>
    </w:p>
    <w:p w14:paraId="326F05D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rPr>
      </w:pPr>
      <w:r>
        <w:rPr>
          <w:rFonts w:hint="eastAsia"/>
          <w:sz w:val="24"/>
          <w:szCs w:val="24"/>
        </w:rPr>
        <w:t>拟解决的关键问题</w:t>
      </w:r>
    </w:p>
    <w:p w14:paraId="3117518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rPr>
      </w:pPr>
      <w:r>
        <w:rPr>
          <w:rFonts w:hint="default"/>
          <w:sz w:val="24"/>
          <w:szCs w:val="24"/>
        </w:rPr>
        <w:t>临床价值</w:t>
      </w:r>
    </w:p>
    <w:p w14:paraId="34F1752C">
      <w:pPr>
        <w:numPr>
          <w:ilvl w:val="0"/>
          <w:numId w:val="1"/>
        </w:numPr>
        <w:rPr>
          <w:rFonts w:hint="default" w:ascii="Times New Roman" w:hAnsi="Times New Roman" w:eastAsia="宋体" w:cs="Times New Roman"/>
          <w:b/>
          <w:bCs/>
          <w:color w:val="000000"/>
          <w:sz w:val="32"/>
          <w:szCs w:val="32"/>
        </w:rPr>
      </w:pPr>
      <w:r>
        <w:rPr>
          <w:rFonts w:hint="default" w:ascii="Times New Roman" w:hAnsi="Times New Roman" w:eastAsia="宋体" w:cs="Times New Roman"/>
          <w:b/>
          <w:color w:val="000000"/>
          <w:sz w:val="24"/>
        </w:rPr>
        <w:br w:type="page"/>
      </w:r>
      <w:r>
        <w:rPr>
          <w:rFonts w:hint="default" w:ascii="Times New Roman" w:hAnsi="Times New Roman" w:eastAsia="宋体" w:cs="Times New Roman"/>
          <w:b/>
          <w:bCs/>
          <w:color w:val="000000"/>
          <w:sz w:val="32"/>
          <w:szCs w:val="32"/>
        </w:rPr>
        <w:t>研究方案</w:t>
      </w:r>
    </w:p>
    <w:p w14:paraId="2BED85A7">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24"/>
          <w:lang w:val="en-US" w:eastAsia="zh-CN"/>
        </w:rPr>
      </w:pPr>
      <w:r>
        <w:rPr>
          <w:rFonts w:hint="eastAsia"/>
          <w:sz w:val="24"/>
          <w:szCs w:val="24"/>
        </w:rPr>
        <w:t>研究方法及</w:t>
      </w:r>
      <w:r>
        <w:rPr>
          <w:rFonts w:hint="eastAsia"/>
          <w:sz w:val="24"/>
          <w:szCs w:val="24"/>
          <w:lang w:val="en-US" w:eastAsia="zh-CN"/>
        </w:rPr>
        <w:t>临床转化思路</w:t>
      </w:r>
    </w:p>
    <w:p w14:paraId="260710D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sz w:val="24"/>
          <w:szCs w:val="24"/>
        </w:rPr>
      </w:pPr>
      <w:r>
        <w:rPr>
          <w:rFonts w:hint="eastAsia"/>
          <w:sz w:val="24"/>
          <w:szCs w:val="24"/>
        </w:rPr>
        <w:t>技术路线及关键技术</w:t>
      </w:r>
    </w:p>
    <w:p w14:paraId="7441E9CA">
      <w:pPr>
        <w:pStyle w:val="15"/>
        <w:ind w:left="0" w:leftChars="0" w:firstLine="480" w:firstLineChars="200"/>
        <w:rPr>
          <w:rFonts w:hint="default" w:ascii="Times New Roman" w:hAnsi="Times New Roman" w:eastAsia="宋体" w:cs="Times New Roman"/>
          <w:b/>
          <w:bCs/>
          <w:color w:val="000000"/>
          <w:sz w:val="32"/>
          <w:szCs w:val="32"/>
        </w:rPr>
      </w:pPr>
      <w:r>
        <w:rPr>
          <w:rFonts w:hint="eastAsia" w:asciiTheme="minorHAnsi" w:hAnsiTheme="minorHAnsi" w:eastAsiaTheme="minorEastAsia" w:cstheme="minorBidi"/>
          <w:kern w:val="2"/>
          <w:sz w:val="24"/>
          <w:szCs w:val="24"/>
          <w:lang w:val="en-US" w:eastAsia="zh-CN" w:bidi="ar-SA"/>
        </w:rPr>
        <w:t>3. 可行性分析（对此研究方案的可行性进行分析）</w:t>
      </w:r>
      <w:r>
        <w:rPr>
          <w:rFonts w:hint="default" w:ascii="Times New Roman" w:hAnsi="Times New Roman" w:eastAsia="宋体" w:cs="Times New Roman"/>
          <w:b/>
          <w:bCs/>
          <w:color w:val="000000"/>
        </w:rPr>
        <w:br w:type="page"/>
      </w:r>
    </w:p>
    <w:p w14:paraId="766D9364">
      <w:pPr>
        <w:numPr>
          <w:ilvl w:val="0"/>
          <w:numId w:val="1"/>
        </w:numPr>
        <w:rPr>
          <w:rFonts w:hint="default" w:ascii="Times New Roman" w:hAnsi="Times New Roman" w:eastAsia="宋体" w:cs="Times New Roman"/>
          <w:b/>
          <w:bCs/>
          <w:color w:val="000000"/>
          <w:sz w:val="32"/>
          <w:szCs w:val="32"/>
        </w:rPr>
      </w:pPr>
      <w:r>
        <w:rPr>
          <w:rFonts w:hint="default" w:ascii="Times New Roman" w:hAnsi="Times New Roman" w:eastAsia="宋体" w:cs="Times New Roman"/>
          <w:b/>
          <w:bCs/>
          <w:color w:val="000000"/>
          <w:sz w:val="32"/>
          <w:szCs w:val="32"/>
        </w:rPr>
        <w:t>创新性、成熟度和临床转化特色</w:t>
      </w:r>
    </w:p>
    <w:p w14:paraId="64029765">
      <w:pPr>
        <w:rPr>
          <w:rFonts w:hint="default" w:ascii="Times New Roman" w:hAnsi="Times New Roman" w:eastAsia="宋体" w:cs="Times New Roman"/>
          <w:b/>
          <w:bCs/>
          <w:color w:val="000000"/>
          <w:sz w:val="32"/>
          <w:szCs w:val="32"/>
        </w:rPr>
        <w:sectPr>
          <w:footerReference r:id="rId8" w:type="first"/>
          <w:footerReference r:id="rId7" w:type="default"/>
          <w:pgSz w:w="11907" w:h="16840"/>
          <w:pgMar w:top="1440" w:right="1797" w:bottom="1440" w:left="1797" w:header="851" w:footer="992" w:gutter="0"/>
          <w:cols w:space="720" w:num="1"/>
          <w:titlePg/>
          <w:docGrid w:type="lines" w:linePitch="312" w:charSpace="0"/>
        </w:sectPr>
      </w:pPr>
      <w:r>
        <w:rPr>
          <w:rFonts w:hint="default" w:ascii="Times New Roman" w:hAnsi="Times New Roman" w:eastAsia="宋体" w:cs="Times New Roman"/>
          <w:b/>
          <w:bCs/>
          <w:color w:val="000000"/>
          <w:sz w:val="32"/>
          <w:szCs w:val="32"/>
        </w:rPr>
        <w:br w:type="page"/>
      </w:r>
    </w:p>
    <w:p w14:paraId="1FDD8A91">
      <w:pPr>
        <w:numPr>
          <w:ilvl w:val="0"/>
          <w:numId w:val="1"/>
        </w:numPr>
        <w:rPr>
          <w:rFonts w:hint="default" w:ascii="Times New Roman" w:hAnsi="Times New Roman" w:eastAsia="宋体" w:cs="Times New Roman"/>
          <w:b/>
          <w:bCs/>
          <w:color w:val="000000"/>
          <w:sz w:val="32"/>
          <w:szCs w:val="32"/>
        </w:rPr>
      </w:pPr>
      <w:r>
        <w:rPr>
          <w:rFonts w:hint="eastAsia" w:ascii="Times New Roman" w:hAnsi="Times New Roman" w:eastAsia="宋体" w:cs="Times New Roman"/>
          <w:b/>
          <w:bCs/>
          <w:color w:val="000000"/>
          <w:sz w:val="32"/>
          <w:szCs w:val="32"/>
          <w:lang w:val="en-US" w:eastAsia="zh-CN"/>
        </w:rPr>
        <w:t>项目</w:t>
      </w:r>
      <w:r>
        <w:rPr>
          <w:rFonts w:hint="default" w:ascii="Times New Roman" w:hAnsi="Times New Roman" w:eastAsia="宋体" w:cs="Times New Roman"/>
          <w:b/>
          <w:bCs/>
          <w:color w:val="000000"/>
          <w:sz w:val="32"/>
          <w:szCs w:val="32"/>
        </w:rPr>
        <w:t>验收</w:t>
      </w:r>
      <w:r>
        <w:rPr>
          <w:rFonts w:hint="eastAsia" w:ascii="Times New Roman" w:hAnsi="Times New Roman" w:eastAsia="宋体" w:cs="Times New Roman"/>
          <w:b/>
          <w:bCs/>
          <w:color w:val="000000"/>
          <w:sz w:val="32"/>
          <w:szCs w:val="32"/>
          <w:lang w:val="en-US" w:eastAsia="zh-CN"/>
        </w:rPr>
        <w:t>考核</w:t>
      </w:r>
      <w:r>
        <w:rPr>
          <w:rFonts w:hint="default" w:ascii="Times New Roman" w:hAnsi="Times New Roman" w:eastAsia="宋体" w:cs="Times New Roman"/>
          <w:b/>
          <w:bCs/>
          <w:color w:val="000000"/>
          <w:sz w:val="32"/>
          <w:szCs w:val="32"/>
        </w:rPr>
        <w:t>指标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733"/>
        <w:gridCol w:w="3450"/>
        <w:gridCol w:w="1350"/>
        <w:gridCol w:w="1184"/>
        <w:gridCol w:w="2264"/>
        <w:gridCol w:w="1825"/>
        <w:gridCol w:w="1372"/>
      </w:tblGrid>
      <w:tr w14:paraId="3930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22" w:type="dxa"/>
            <w:vMerge w:val="restart"/>
            <w:vAlign w:val="center"/>
          </w:tcPr>
          <w:p w14:paraId="5C98A02E">
            <w:pPr>
              <w:adjustRightInd w:val="0"/>
              <w:snapToGrid w:val="0"/>
              <w:jc w:val="center"/>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项目目标</w:t>
            </w:r>
            <w:r>
              <w:rPr>
                <w:rFonts w:ascii="Times New Roman" w:hAnsi="Times New Roman" w:eastAsia="仿宋_GB2312" w:cs="Times New Roman"/>
                <w:color w:val="000000"/>
                <w:spacing w:val="-4"/>
                <w:szCs w:val="21"/>
                <w:vertAlign w:val="superscript"/>
              </w:rPr>
              <w:t>1</w:t>
            </w:r>
          </w:p>
        </w:tc>
        <w:tc>
          <w:tcPr>
            <w:tcW w:w="733" w:type="dxa"/>
            <w:vMerge w:val="restart"/>
            <w:vAlign w:val="center"/>
          </w:tcPr>
          <w:p w14:paraId="66F88B46">
            <w:pPr>
              <w:adjustRightInd w:val="0"/>
              <w:snapToGrid w:val="0"/>
              <w:jc w:val="center"/>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成果名称</w:t>
            </w:r>
          </w:p>
        </w:tc>
        <w:tc>
          <w:tcPr>
            <w:tcW w:w="3450" w:type="dxa"/>
            <w:vMerge w:val="restart"/>
            <w:vAlign w:val="center"/>
          </w:tcPr>
          <w:p w14:paraId="7AB3C304">
            <w:pPr>
              <w:adjustRightInd w:val="0"/>
              <w:snapToGrid w:val="0"/>
              <w:jc w:val="center"/>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成果</w:t>
            </w:r>
          </w:p>
          <w:p w14:paraId="7281C8E7">
            <w:pPr>
              <w:adjustRightInd w:val="0"/>
              <w:snapToGrid w:val="0"/>
              <w:jc w:val="center"/>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类型</w:t>
            </w:r>
          </w:p>
          <w:p w14:paraId="2B545EF2">
            <w:pPr>
              <w:adjustRightInd w:val="0"/>
              <w:snapToGrid w:val="0"/>
              <w:jc w:val="center"/>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vertAlign w:val="superscript"/>
              </w:rPr>
              <w:t>5</w:t>
            </w:r>
          </w:p>
        </w:tc>
        <w:tc>
          <w:tcPr>
            <w:tcW w:w="1350" w:type="dxa"/>
            <w:vMerge w:val="restart"/>
            <w:vAlign w:val="center"/>
          </w:tcPr>
          <w:p w14:paraId="70FEB1EA">
            <w:pPr>
              <w:adjustRightInd w:val="0"/>
              <w:snapToGrid w:val="0"/>
              <w:jc w:val="center"/>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对应的课题（任务）</w:t>
            </w:r>
            <w:r>
              <w:rPr>
                <w:rFonts w:ascii="Times New Roman" w:hAnsi="Times New Roman" w:eastAsia="仿宋_GB2312" w:cs="Times New Roman"/>
                <w:color w:val="000000"/>
                <w:spacing w:val="-4"/>
                <w:szCs w:val="21"/>
                <w:vertAlign w:val="superscript"/>
              </w:rPr>
              <w:t>2</w:t>
            </w:r>
          </w:p>
        </w:tc>
        <w:tc>
          <w:tcPr>
            <w:tcW w:w="5273" w:type="dxa"/>
            <w:gridSpan w:val="3"/>
            <w:vAlign w:val="center"/>
          </w:tcPr>
          <w:p w14:paraId="163439C1">
            <w:pPr>
              <w:adjustRightInd w:val="0"/>
              <w:snapToGrid w:val="0"/>
              <w:jc w:val="center"/>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考核指标</w:t>
            </w:r>
            <w:r>
              <w:rPr>
                <w:rFonts w:ascii="Times New Roman" w:hAnsi="Times New Roman" w:cs="Times New Roman"/>
                <w:szCs w:val="21"/>
                <w:vertAlign w:val="superscript"/>
              </w:rPr>
              <w:t>3</w:t>
            </w:r>
          </w:p>
        </w:tc>
        <w:tc>
          <w:tcPr>
            <w:tcW w:w="1372" w:type="dxa"/>
            <w:vMerge w:val="restart"/>
            <w:vAlign w:val="center"/>
          </w:tcPr>
          <w:p w14:paraId="14E27256">
            <w:pPr>
              <w:adjustRightInd w:val="0"/>
              <w:snapToGrid w:val="0"/>
              <w:jc w:val="center"/>
              <w:rPr>
                <w:rFonts w:hint="eastAsia" w:ascii="Times New Roman" w:hAnsi="Times New Roman" w:eastAsia="仿宋_GB2312" w:cs="Times New Roman"/>
                <w:color w:val="000000"/>
                <w:spacing w:val="-4"/>
                <w:szCs w:val="21"/>
                <w:lang w:eastAsia="zh-CN"/>
              </w:rPr>
            </w:pPr>
            <w:r>
              <w:rPr>
                <w:rFonts w:ascii="Times New Roman" w:hAnsi="Times New Roman" w:eastAsia="仿宋_GB2312" w:cs="Times New Roman"/>
                <w:color w:val="000000"/>
                <w:spacing w:val="-4"/>
                <w:szCs w:val="21"/>
              </w:rPr>
              <w:t>考核方式（方法）及评价手段</w:t>
            </w:r>
            <w:r>
              <w:rPr>
                <w:rFonts w:hint="eastAsia" w:ascii="Times New Roman" w:hAnsi="Times New Roman" w:eastAsia="仿宋_GB2312" w:cs="Times New Roman"/>
                <w:color w:val="000000"/>
                <w:spacing w:val="-4"/>
                <w:szCs w:val="21"/>
                <w:vertAlign w:val="superscript"/>
                <w:lang w:val="en-US" w:eastAsia="zh-CN"/>
              </w:rPr>
              <w:t>4</w:t>
            </w:r>
          </w:p>
        </w:tc>
      </w:tr>
      <w:tr w14:paraId="47C2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22" w:type="dxa"/>
            <w:vMerge w:val="continue"/>
            <w:vAlign w:val="center"/>
          </w:tcPr>
          <w:p w14:paraId="410979A2">
            <w:pPr>
              <w:rPr>
                <w:rFonts w:ascii="Times New Roman" w:hAnsi="Times New Roman" w:eastAsia="仿宋_GB2312" w:cs="Times New Roman"/>
                <w:color w:val="000000"/>
                <w:spacing w:val="-4"/>
                <w:szCs w:val="21"/>
              </w:rPr>
            </w:pPr>
          </w:p>
        </w:tc>
        <w:tc>
          <w:tcPr>
            <w:tcW w:w="733" w:type="dxa"/>
            <w:vMerge w:val="continue"/>
            <w:vAlign w:val="center"/>
          </w:tcPr>
          <w:p w14:paraId="21C441EF">
            <w:pPr>
              <w:adjustRightInd w:val="0"/>
              <w:snapToGrid w:val="0"/>
              <w:jc w:val="center"/>
              <w:rPr>
                <w:rFonts w:ascii="Times New Roman" w:hAnsi="Times New Roman" w:eastAsia="仿宋_GB2312" w:cs="Times New Roman"/>
                <w:color w:val="000000"/>
                <w:spacing w:val="-4"/>
                <w:szCs w:val="21"/>
              </w:rPr>
            </w:pPr>
          </w:p>
        </w:tc>
        <w:tc>
          <w:tcPr>
            <w:tcW w:w="3450" w:type="dxa"/>
            <w:vMerge w:val="continue"/>
            <w:vAlign w:val="center"/>
          </w:tcPr>
          <w:p w14:paraId="4B728937">
            <w:pPr>
              <w:adjustRightInd w:val="0"/>
              <w:snapToGrid w:val="0"/>
              <w:jc w:val="center"/>
              <w:rPr>
                <w:rFonts w:ascii="Times New Roman" w:hAnsi="Times New Roman" w:eastAsia="仿宋_GB2312" w:cs="Times New Roman"/>
                <w:color w:val="000000"/>
                <w:spacing w:val="-4"/>
                <w:szCs w:val="21"/>
              </w:rPr>
            </w:pPr>
          </w:p>
        </w:tc>
        <w:tc>
          <w:tcPr>
            <w:tcW w:w="1350" w:type="dxa"/>
            <w:vMerge w:val="continue"/>
            <w:vAlign w:val="center"/>
          </w:tcPr>
          <w:p w14:paraId="4A405CEA">
            <w:pPr>
              <w:rPr>
                <w:rFonts w:ascii="Times New Roman" w:hAnsi="Times New Roman" w:eastAsia="仿宋_GB2312" w:cs="Times New Roman"/>
                <w:color w:val="000000"/>
                <w:spacing w:val="-4"/>
                <w:szCs w:val="21"/>
              </w:rPr>
            </w:pPr>
          </w:p>
        </w:tc>
        <w:tc>
          <w:tcPr>
            <w:tcW w:w="1184" w:type="dxa"/>
            <w:vAlign w:val="center"/>
          </w:tcPr>
          <w:p w14:paraId="23B0EE95">
            <w:pPr>
              <w:adjustRightInd w:val="0"/>
              <w:snapToGrid w:val="0"/>
              <w:jc w:val="center"/>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指标</w:t>
            </w:r>
          </w:p>
          <w:p w14:paraId="6586177D">
            <w:pPr>
              <w:adjustRightInd w:val="0"/>
              <w:snapToGrid w:val="0"/>
              <w:jc w:val="center"/>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名称</w:t>
            </w:r>
          </w:p>
        </w:tc>
        <w:tc>
          <w:tcPr>
            <w:tcW w:w="2264" w:type="dxa"/>
            <w:vAlign w:val="center"/>
          </w:tcPr>
          <w:p w14:paraId="6C600356">
            <w:pPr>
              <w:adjustRightInd w:val="0"/>
              <w:snapToGrid w:val="0"/>
              <w:jc w:val="center"/>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立项时已有指标值/状态</w:t>
            </w:r>
          </w:p>
        </w:tc>
        <w:tc>
          <w:tcPr>
            <w:tcW w:w="1825" w:type="dxa"/>
            <w:vAlign w:val="center"/>
          </w:tcPr>
          <w:p w14:paraId="71BE964D">
            <w:pPr>
              <w:adjustRightInd w:val="0"/>
              <w:snapToGrid w:val="0"/>
              <w:jc w:val="center"/>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完成时指标值/状态</w:t>
            </w:r>
          </w:p>
        </w:tc>
        <w:tc>
          <w:tcPr>
            <w:tcW w:w="1372" w:type="dxa"/>
            <w:vMerge w:val="continue"/>
            <w:vAlign w:val="center"/>
          </w:tcPr>
          <w:p w14:paraId="2F885AAA">
            <w:pPr>
              <w:rPr>
                <w:rFonts w:ascii="Times New Roman" w:hAnsi="Times New Roman" w:eastAsia="仿宋_GB2312" w:cs="Times New Roman"/>
                <w:color w:val="000000"/>
                <w:spacing w:val="-4"/>
                <w:szCs w:val="21"/>
              </w:rPr>
            </w:pPr>
          </w:p>
        </w:tc>
      </w:tr>
      <w:tr w14:paraId="1171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9" w:hRule="atLeast"/>
          <w:jc w:val="center"/>
        </w:trPr>
        <w:tc>
          <w:tcPr>
            <w:tcW w:w="1522" w:type="dxa"/>
            <w:vMerge w:val="restart"/>
            <w:vAlign w:val="center"/>
          </w:tcPr>
          <w:p w14:paraId="10AA22C7">
            <w:pPr>
              <w:adjustRightInd w:val="0"/>
              <w:snapToGrid w:val="0"/>
              <w:rPr>
                <w:rFonts w:ascii="Times New Roman" w:hAnsi="Times New Roman" w:eastAsia="仿宋_GB2312" w:cs="Times New Roman"/>
                <w:color w:val="000000"/>
                <w:spacing w:val="-4"/>
                <w:szCs w:val="21"/>
              </w:rPr>
            </w:pPr>
          </w:p>
        </w:tc>
        <w:tc>
          <w:tcPr>
            <w:tcW w:w="733" w:type="dxa"/>
            <w:vMerge w:val="restart"/>
            <w:vAlign w:val="center"/>
          </w:tcPr>
          <w:p w14:paraId="19886D7F">
            <w:pPr>
              <w:adjustRightInd w:val="0"/>
              <w:snapToGrid w:val="0"/>
              <w:jc w:val="center"/>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1：</w:t>
            </w:r>
          </w:p>
        </w:tc>
        <w:tc>
          <w:tcPr>
            <w:tcW w:w="3450" w:type="dxa"/>
            <w:vMerge w:val="restart"/>
            <w:vAlign w:val="center"/>
          </w:tcPr>
          <w:p w14:paraId="73CDAEBD">
            <w:pPr>
              <w:rPr>
                <w:rFonts w:ascii="Times New Roman" w:hAnsi="Times New Roman" w:cs="Times New Roman"/>
                <w:szCs w:val="32"/>
              </w:rPr>
            </w:pPr>
            <w:r>
              <w:rPr>
                <w:rFonts w:hint="eastAsia" w:ascii="仿宋_GB2312" w:hAnsi="仿宋_GB2312" w:eastAsia="仿宋_GB2312" w:cs="仿宋_GB2312"/>
                <w:szCs w:val="24"/>
              </w:rPr>
              <w:t xml:space="preserve">□新理论 </w:t>
            </w:r>
            <w:r>
              <w:rPr>
                <w:rFonts w:hint="eastAsia" w:ascii="仿宋_GB2312" w:hAnsi="仿宋_GB2312" w:eastAsia="仿宋_GB2312" w:cs="仿宋_GB2312"/>
                <w:szCs w:val="24"/>
              </w:rPr>
              <w:sym w:font="Wingdings 2" w:char="00A3"/>
            </w:r>
            <w:r>
              <w:rPr>
                <w:rFonts w:hint="eastAsia" w:ascii="仿宋_GB2312" w:hAnsi="仿宋_GB2312" w:eastAsia="仿宋_GB2312" w:cs="仿宋_GB2312"/>
                <w:szCs w:val="24"/>
              </w:rPr>
              <w:t>新原理 □</w:t>
            </w:r>
            <w:r>
              <w:rPr>
                <w:rFonts w:hint="eastAsia" w:ascii="仿宋_GB2312" w:hAnsi="仿宋_GB2312" w:eastAsia="仿宋_GB2312" w:cs="Times New Roman"/>
                <w:szCs w:val="24"/>
              </w:rPr>
              <w:t xml:space="preserve">新产品 </w:t>
            </w:r>
            <w:r>
              <w:rPr>
                <w:rFonts w:hint="eastAsia" w:ascii="仿宋_GB2312" w:hAnsi="仿宋_GB2312" w:eastAsia="仿宋_GB2312" w:cs="仿宋_GB2312"/>
                <w:szCs w:val="24"/>
              </w:rPr>
              <w:sym w:font="Wingdings 2" w:char="00A3"/>
            </w:r>
            <w:r>
              <w:rPr>
                <w:rFonts w:hint="eastAsia" w:ascii="仿宋_GB2312" w:hAnsi="仿宋_GB2312" w:eastAsia="仿宋_GB2312" w:cs="Times New Roman"/>
                <w:szCs w:val="24"/>
              </w:rPr>
              <w:t xml:space="preserve">新技术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新方法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关键部件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数据库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软件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应用解决方案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实验装置/系统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工程工艺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标准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专利 </w:t>
            </w:r>
            <w:r>
              <w:rPr>
                <w:rFonts w:hint="eastAsia" w:ascii="仿宋_GB2312" w:hAnsi="仿宋_GB2312" w:eastAsia="仿宋_GB2312" w:cs="仿宋_GB2312"/>
                <w:szCs w:val="24"/>
              </w:rPr>
              <w:t>□论文</w:t>
            </w:r>
            <w:r>
              <w:rPr>
                <w:rFonts w:hint="eastAsia" w:ascii="仿宋_GB2312" w:hAnsi="仿宋_GB2312" w:eastAsia="仿宋_GB2312" w:cs="Times New Roman"/>
                <w:szCs w:val="24"/>
              </w:rPr>
              <w:t xml:space="preserve"> </w:t>
            </w:r>
            <w:r>
              <w:rPr>
                <w:rFonts w:hint="eastAsia" w:ascii="仿宋_GB2312" w:hAnsi="仿宋_GB2312" w:eastAsia="仿宋_GB2312" w:cs="仿宋_GB2312"/>
                <w:szCs w:val="24"/>
              </w:rPr>
              <w:t>□</w:t>
            </w:r>
            <w:r>
              <w:rPr>
                <w:rFonts w:hint="eastAsia" w:ascii="仿宋_GB2312" w:hAnsi="仿宋_GB2312" w:eastAsia="仿宋_GB2312" w:cs="Times New Roman"/>
                <w:szCs w:val="24"/>
              </w:rPr>
              <w:t>其他</w:t>
            </w:r>
          </w:p>
        </w:tc>
        <w:tc>
          <w:tcPr>
            <w:tcW w:w="1350" w:type="dxa"/>
            <w:vMerge w:val="restart"/>
            <w:vAlign w:val="center"/>
          </w:tcPr>
          <w:p w14:paraId="55F8FD8D">
            <w:pPr>
              <w:adjustRightInd w:val="0"/>
              <w:snapToGrid w:val="0"/>
              <w:rPr>
                <w:rFonts w:ascii="Times New Roman" w:hAnsi="Times New Roman" w:eastAsia="仿宋_GB2312" w:cs="Times New Roman"/>
                <w:color w:val="000000"/>
                <w:spacing w:val="-4"/>
                <w:szCs w:val="21"/>
              </w:rPr>
            </w:pPr>
          </w:p>
        </w:tc>
        <w:tc>
          <w:tcPr>
            <w:tcW w:w="1184" w:type="dxa"/>
            <w:vAlign w:val="center"/>
          </w:tcPr>
          <w:p w14:paraId="086D0795">
            <w:pPr>
              <w:adjustRightInd w:val="0"/>
              <w:snapToGrid w:val="0"/>
              <w:jc w:val="left"/>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指标1.1</w:t>
            </w:r>
          </w:p>
        </w:tc>
        <w:tc>
          <w:tcPr>
            <w:tcW w:w="2264" w:type="dxa"/>
            <w:vAlign w:val="center"/>
          </w:tcPr>
          <w:p w14:paraId="24329DE2">
            <w:pPr>
              <w:adjustRightInd w:val="0"/>
              <w:snapToGrid w:val="0"/>
              <w:jc w:val="left"/>
              <w:rPr>
                <w:rFonts w:ascii="Times New Roman" w:hAnsi="Times New Roman" w:eastAsia="仿宋_GB2312" w:cs="Times New Roman"/>
                <w:color w:val="000000"/>
                <w:spacing w:val="-4"/>
                <w:szCs w:val="21"/>
              </w:rPr>
            </w:pPr>
          </w:p>
        </w:tc>
        <w:tc>
          <w:tcPr>
            <w:tcW w:w="1825" w:type="dxa"/>
            <w:vAlign w:val="center"/>
          </w:tcPr>
          <w:p w14:paraId="3E078397">
            <w:pPr>
              <w:adjustRightInd w:val="0"/>
              <w:snapToGrid w:val="0"/>
              <w:jc w:val="left"/>
              <w:rPr>
                <w:rFonts w:ascii="Times New Roman" w:hAnsi="Times New Roman" w:eastAsia="仿宋_GB2312" w:cs="Times New Roman"/>
                <w:color w:val="000000"/>
                <w:spacing w:val="-4"/>
                <w:szCs w:val="21"/>
              </w:rPr>
            </w:pPr>
          </w:p>
        </w:tc>
        <w:tc>
          <w:tcPr>
            <w:tcW w:w="1372" w:type="dxa"/>
            <w:vAlign w:val="center"/>
          </w:tcPr>
          <w:p w14:paraId="6FC4DABD">
            <w:pPr>
              <w:adjustRightInd w:val="0"/>
              <w:snapToGrid w:val="0"/>
              <w:jc w:val="left"/>
              <w:rPr>
                <w:rFonts w:ascii="Times New Roman" w:hAnsi="Times New Roman" w:eastAsia="仿宋_GB2312" w:cs="Times New Roman"/>
                <w:color w:val="000000"/>
                <w:spacing w:val="-4"/>
                <w:szCs w:val="21"/>
              </w:rPr>
            </w:pPr>
          </w:p>
        </w:tc>
      </w:tr>
      <w:tr w14:paraId="1C6E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522" w:type="dxa"/>
            <w:vMerge w:val="continue"/>
          </w:tcPr>
          <w:p w14:paraId="5091743A">
            <w:pPr>
              <w:rPr>
                <w:rFonts w:ascii="Times New Roman" w:hAnsi="Times New Roman" w:eastAsia="仿宋_GB2312" w:cs="Times New Roman"/>
                <w:color w:val="000000"/>
                <w:spacing w:val="-4"/>
                <w:szCs w:val="21"/>
              </w:rPr>
            </w:pPr>
          </w:p>
        </w:tc>
        <w:tc>
          <w:tcPr>
            <w:tcW w:w="733" w:type="dxa"/>
            <w:vMerge w:val="continue"/>
            <w:vAlign w:val="center"/>
          </w:tcPr>
          <w:p w14:paraId="0A583FB0">
            <w:pPr>
              <w:jc w:val="center"/>
              <w:rPr>
                <w:rFonts w:ascii="Times New Roman" w:hAnsi="Times New Roman" w:eastAsia="仿宋_GB2312" w:cs="Times New Roman"/>
                <w:color w:val="000000"/>
                <w:spacing w:val="-4"/>
                <w:szCs w:val="21"/>
              </w:rPr>
            </w:pPr>
          </w:p>
        </w:tc>
        <w:tc>
          <w:tcPr>
            <w:tcW w:w="3450" w:type="dxa"/>
            <w:vMerge w:val="continue"/>
            <w:vAlign w:val="center"/>
          </w:tcPr>
          <w:p w14:paraId="0E7B1519">
            <w:pPr>
              <w:jc w:val="left"/>
              <w:rPr>
                <w:rFonts w:ascii="Times New Roman" w:hAnsi="Times New Roman" w:eastAsia="仿宋_GB2312" w:cs="Times New Roman"/>
                <w:color w:val="000000"/>
                <w:spacing w:val="-4"/>
                <w:szCs w:val="21"/>
              </w:rPr>
            </w:pPr>
          </w:p>
        </w:tc>
        <w:tc>
          <w:tcPr>
            <w:tcW w:w="1350" w:type="dxa"/>
            <w:vMerge w:val="continue"/>
          </w:tcPr>
          <w:p w14:paraId="02C31475">
            <w:pPr>
              <w:jc w:val="left"/>
              <w:rPr>
                <w:rFonts w:ascii="Times New Roman" w:hAnsi="Times New Roman" w:eastAsia="仿宋_GB2312" w:cs="Times New Roman"/>
                <w:color w:val="000000"/>
                <w:spacing w:val="-4"/>
                <w:szCs w:val="21"/>
              </w:rPr>
            </w:pPr>
          </w:p>
        </w:tc>
        <w:tc>
          <w:tcPr>
            <w:tcW w:w="1184" w:type="dxa"/>
            <w:vAlign w:val="center"/>
          </w:tcPr>
          <w:p w14:paraId="18112136">
            <w:pPr>
              <w:adjustRightInd w:val="0"/>
              <w:snapToGrid w:val="0"/>
              <w:jc w:val="left"/>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w:t>
            </w:r>
          </w:p>
        </w:tc>
        <w:tc>
          <w:tcPr>
            <w:tcW w:w="2264" w:type="dxa"/>
            <w:vAlign w:val="center"/>
          </w:tcPr>
          <w:p w14:paraId="03004E43">
            <w:pPr>
              <w:adjustRightInd w:val="0"/>
              <w:snapToGrid w:val="0"/>
              <w:jc w:val="left"/>
              <w:rPr>
                <w:rFonts w:ascii="Times New Roman" w:hAnsi="Times New Roman" w:eastAsia="仿宋_GB2312" w:cs="Times New Roman"/>
                <w:color w:val="000000"/>
                <w:spacing w:val="-4"/>
                <w:szCs w:val="21"/>
              </w:rPr>
            </w:pPr>
          </w:p>
        </w:tc>
        <w:tc>
          <w:tcPr>
            <w:tcW w:w="1825" w:type="dxa"/>
            <w:vAlign w:val="center"/>
          </w:tcPr>
          <w:p w14:paraId="3BB6F19D">
            <w:pPr>
              <w:adjustRightInd w:val="0"/>
              <w:snapToGrid w:val="0"/>
              <w:jc w:val="left"/>
              <w:rPr>
                <w:rFonts w:ascii="Times New Roman" w:hAnsi="Times New Roman" w:eastAsia="仿宋_GB2312" w:cs="Times New Roman"/>
                <w:color w:val="000000"/>
                <w:spacing w:val="-4"/>
                <w:szCs w:val="21"/>
              </w:rPr>
            </w:pPr>
          </w:p>
        </w:tc>
        <w:tc>
          <w:tcPr>
            <w:tcW w:w="1372" w:type="dxa"/>
            <w:vAlign w:val="center"/>
          </w:tcPr>
          <w:p w14:paraId="25B0ECBC">
            <w:pPr>
              <w:adjustRightInd w:val="0"/>
              <w:snapToGrid w:val="0"/>
              <w:jc w:val="left"/>
              <w:rPr>
                <w:rFonts w:ascii="Times New Roman" w:hAnsi="Times New Roman" w:eastAsia="仿宋_GB2312" w:cs="Times New Roman"/>
                <w:color w:val="000000"/>
                <w:spacing w:val="-4"/>
                <w:szCs w:val="21"/>
              </w:rPr>
            </w:pPr>
          </w:p>
        </w:tc>
      </w:tr>
      <w:tr w14:paraId="2510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1522" w:type="dxa"/>
            <w:vMerge w:val="continue"/>
          </w:tcPr>
          <w:p w14:paraId="2E461009">
            <w:pPr>
              <w:rPr>
                <w:rFonts w:ascii="Times New Roman" w:hAnsi="Times New Roman" w:eastAsia="仿宋_GB2312" w:cs="Times New Roman"/>
                <w:color w:val="000000"/>
                <w:spacing w:val="-4"/>
                <w:szCs w:val="21"/>
              </w:rPr>
            </w:pPr>
          </w:p>
        </w:tc>
        <w:tc>
          <w:tcPr>
            <w:tcW w:w="733" w:type="dxa"/>
            <w:vMerge w:val="restart"/>
            <w:vAlign w:val="center"/>
          </w:tcPr>
          <w:p w14:paraId="7247D832">
            <w:pPr>
              <w:adjustRightInd w:val="0"/>
              <w:snapToGrid w:val="0"/>
              <w:jc w:val="center"/>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2：</w:t>
            </w:r>
          </w:p>
        </w:tc>
        <w:tc>
          <w:tcPr>
            <w:tcW w:w="3450" w:type="dxa"/>
            <w:vMerge w:val="restart"/>
            <w:vAlign w:val="center"/>
          </w:tcPr>
          <w:p w14:paraId="0A785726">
            <w:pPr>
              <w:rPr>
                <w:rFonts w:ascii="Times New Roman" w:hAnsi="Times New Roman" w:cs="Times New Roman"/>
                <w:szCs w:val="32"/>
              </w:rPr>
            </w:pPr>
            <w:r>
              <w:rPr>
                <w:rFonts w:hint="eastAsia" w:ascii="仿宋_GB2312" w:hAnsi="仿宋_GB2312" w:eastAsia="仿宋_GB2312" w:cs="仿宋_GB2312"/>
                <w:szCs w:val="24"/>
              </w:rPr>
              <w:t xml:space="preserve">□新理论 </w:t>
            </w:r>
            <w:r>
              <w:rPr>
                <w:rFonts w:hint="eastAsia" w:ascii="仿宋_GB2312" w:hAnsi="仿宋_GB2312" w:eastAsia="仿宋_GB2312" w:cs="仿宋_GB2312"/>
                <w:szCs w:val="24"/>
              </w:rPr>
              <w:sym w:font="Wingdings 2" w:char="00A3"/>
            </w:r>
            <w:r>
              <w:rPr>
                <w:rFonts w:hint="eastAsia" w:ascii="仿宋_GB2312" w:hAnsi="仿宋_GB2312" w:eastAsia="仿宋_GB2312" w:cs="仿宋_GB2312"/>
                <w:szCs w:val="24"/>
              </w:rPr>
              <w:t>新原理 □</w:t>
            </w:r>
            <w:r>
              <w:rPr>
                <w:rFonts w:hint="eastAsia" w:ascii="仿宋_GB2312" w:hAnsi="仿宋_GB2312" w:eastAsia="仿宋_GB2312" w:cs="Times New Roman"/>
                <w:szCs w:val="24"/>
              </w:rPr>
              <w:t xml:space="preserve">新产品 </w:t>
            </w:r>
            <w:r>
              <w:rPr>
                <w:rFonts w:hint="eastAsia" w:ascii="仿宋_GB2312" w:hAnsi="仿宋_GB2312" w:eastAsia="仿宋_GB2312" w:cs="仿宋_GB2312"/>
                <w:szCs w:val="24"/>
              </w:rPr>
              <w:sym w:font="Wingdings 2" w:char="00A3"/>
            </w:r>
            <w:r>
              <w:rPr>
                <w:rFonts w:hint="eastAsia" w:ascii="仿宋_GB2312" w:hAnsi="仿宋_GB2312" w:eastAsia="仿宋_GB2312" w:cs="Times New Roman"/>
                <w:szCs w:val="24"/>
              </w:rPr>
              <w:t xml:space="preserve">新技术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新方法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关键部件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数据库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软件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应用解决方案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实验装置/系统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工程工艺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标准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专利 </w:t>
            </w:r>
            <w:r>
              <w:rPr>
                <w:rFonts w:hint="eastAsia" w:ascii="仿宋_GB2312" w:hAnsi="仿宋_GB2312" w:eastAsia="仿宋_GB2312" w:cs="仿宋_GB2312"/>
                <w:szCs w:val="24"/>
              </w:rPr>
              <w:t>□论文</w:t>
            </w:r>
            <w:r>
              <w:rPr>
                <w:rFonts w:hint="eastAsia" w:ascii="仿宋_GB2312" w:hAnsi="仿宋_GB2312" w:eastAsia="仿宋_GB2312" w:cs="Times New Roman"/>
                <w:szCs w:val="24"/>
              </w:rPr>
              <w:t xml:space="preserve"> </w:t>
            </w:r>
            <w:r>
              <w:rPr>
                <w:rFonts w:hint="eastAsia" w:ascii="仿宋_GB2312" w:hAnsi="仿宋_GB2312" w:eastAsia="仿宋_GB2312" w:cs="仿宋_GB2312"/>
                <w:szCs w:val="24"/>
              </w:rPr>
              <w:t>□</w:t>
            </w:r>
            <w:r>
              <w:rPr>
                <w:rFonts w:hint="eastAsia" w:ascii="仿宋_GB2312" w:hAnsi="仿宋_GB2312" w:eastAsia="仿宋_GB2312" w:cs="Times New Roman"/>
                <w:szCs w:val="24"/>
              </w:rPr>
              <w:t>其他</w:t>
            </w:r>
          </w:p>
        </w:tc>
        <w:tc>
          <w:tcPr>
            <w:tcW w:w="1350" w:type="dxa"/>
            <w:vMerge w:val="restart"/>
            <w:vAlign w:val="center"/>
          </w:tcPr>
          <w:p w14:paraId="584B146F">
            <w:pPr>
              <w:adjustRightInd w:val="0"/>
              <w:snapToGrid w:val="0"/>
              <w:rPr>
                <w:rFonts w:ascii="Times New Roman" w:hAnsi="Times New Roman" w:eastAsia="仿宋_GB2312" w:cs="Times New Roman"/>
                <w:color w:val="000000"/>
                <w:spacing w:val="-4"/>
                <w:szCs w:val="21"/>
              </w:rPr>
            </w:pPr>
          </w:p>
        </w:tc>
        <w:tc>
          <w:tcPr>
            <w:tcW w:w="1184" w:type="dxa"/>
            <w:vAlign w:val="center"/>
          </w:tcPr>
          <w:p w14:paraId="0E49C8A7">
            <w:pPr>
              <w:adjustRightInd w:val="0"/>
              <w:snapToGrid w:val="0"/>
              <w:jc w:val="left"/>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指标2.1</w:t>
            </w:r>
          </w:p>
          <w:p w14:paraId="2B41CAFC">
            <w:pPr>
              <w:adjustRightInd w:val="0"/>
              <w:snapToGrid w:val="0"/>
              <w:jc w:val="left"/>
              <w:rPr>
                <w:rFonts w:ascii="Times New Roman" w:hAnsi="Times New Roman" w:eastAsia="仿宋_GB2312" w:cs="Times New Roman"/>
                <w:color w:val="000000"/>
                <w:spacing w:val="-4"/>
                <w:szCs w:val="21"/>
              </w:rPr>
            </w:pPr>
          </w:p>
        </w:tc>
        <w:tc>
          <w:tcPr>
            <w:tcW w:w="2264" w:type="dxa"/>
            <w:vAlign w:val="center"/>
          </w:tcPr>
          <w:p w14:paraId="19EB0E0E">
            <w:pPr>
              <w:adjustRightInd w:val="0"/>
              <w:snapToGrid w:val="0"/>
              <w:jc w:val="left"/>
              <w:rPr>
                <w:rFonts w:ascii="Times New Roman" w:hAnsi="Times New Roman" w:eastAsia="仿宋_GB2312" w:cs="Times New Roman"/>
                <w:color w:val="000000"/>
                <w:spacing w:val="-4"/>
                <w:szCs w:val="21"/>
              </w:rPr>
            </w:pPr>
          </w:p>
        </w:tc>
        <w:tc>
          <w:tcPr>
            <w:tcW w:w="1825" w:type="dxa"/>
            <w:vAlign w:val="center"/>
          </w:tcPr>
          <w:p w14:paraId="41823B9F">
            <w:pPr>
              <w:adjustRightInd w:val="0"/>
              <w:snapToGrid w:val="0"/>
              <w:jc w:val="left"/>
              <w:rPr>
                <w:rFonts w:ascii="Times New Roman" w:hAnsi="Times New Roman" w:eastAsia="仿宋_GB2312" w:cs="Times New Roman"/>
                <w:color w:val="000000"/>
                <w:spacing w:val="-4"/>
                <w:szCs w:val="21"/>
              </w:rPr>
            </w:pPr>
          </w:p>
        </w:tc>
        <w:tc>
          <w:tcPr>
            <w:tcW w:w="1372" w:type="dxa"/>
            <w:vAlign w:val="center"/>
          </w:tcPr>
          <w:p w14:paraId="7622BC4E">
            <w:pPr>
              <w:adjustRightInd w:val="0"/>
              <w:snapToGrid w:val="0"/>
              <w:jc w:val="left"/>
              <w:rPr>
                <w:rFonts w:ascii="Times New Roman" w:hAnsi="Times New Roman" w:eastAsia="仿宋_GB2312" w:cs="Times New Roman"/>
                <w:color w:val="000000"/>
                <w:spacing w:val="-4"/>
                <w:szCs w:val="21"/>
              </w:rPr>
            </w:pPr>
          </w:p>
        </w:tc>
      </w:tr>
      <w:tr w14:paraId="1F45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22" w:type="dxa"/>
            <w:vMerge w:val="continue"/>
          </w:tcPr>
          <w:p w14:paraId="1C4998B6">
            <w:pPr>
              <w:adjustRightInd w:val="0"/>
              <w:snapToGrid w:val="0"/>
              <w:jc w:val="left"/>
            </w:pPr>
          </w:p>
        </w:tc>
        <w:tc>
          <w:tcPr>
            <w:tcW w:w="733" w:type="dxa"/>
            <w:vMerge w:val="continue"/>
            <w:vAlign w:val="center"/>
          </w:tcPr>
          <w:p w14:paraId="77A3070F">
            <w:pPr>
              <w:adjustRightInd w:val="0"/>
              <w:snapToGrid w:val="0"/>
              <w:jc w:val="left"/>
            </w:pPr>
          </w:p>
        </w:tc>
        <w:tc>
          <w:tcPr>
            <w:tcW w:w="3450" w:type="dxa"/>
            <w:vMerge w:val="continue"/>
            <w:vAlign w:val="center"/>
          </w:tcPr>
          <w:p w14:paraId="44AF94BE">
            <w:pPr>
              <w:adjustRightInd w:val="0"/>
              <w:snapToGrid w:val="0"/>
              <w:jc w:val="left"/>
            </w:pPr>
          </w:p>
        </w:tc>
        <w:tc>
          <w:tcPr>
            <w:tcW w:w="1350" w:type="dxa"/>
            <w:vMerge w:val="continue"/>
            <w:vAlign w:val="center"/>
          </w:tcPr>
          <w:p w14:paraId="2E465732">
            <w:pPr>
              <w:adjustRightInd w:val="0"/>
              <w:snapToGrid w:val="0"/>
              <w:jc w:val="left"/>
            </w:pPr>
          </w:p>
        </w:tc>
        <w:tc>
          <w:tcPr>
            <w:tcW w:w="1184" w:type="dxa"/>
            <w:vAlign w:val="center"/>
          </w:tcPr>
          <w:p w14:paraId="3B5168A1">
            <w:pPr>
              <w:adjustRightInd w:val="0"/>
              <w:snapToGrid w:val="0"/>
              <w:jc w:val="left"/>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w:t>
            </w:r>
          </w:p>
        </w:tc>
        <w:tc>
          <w:tcPr>
            <w:tcW w:w="2264" w:type="dxa"/>
            <w:vAlign w:val="center"/>
          </w:tcPr>
          <w:p w14:paraId="238958F7">
            <w:pPr>
              <w:adjustRightInd w:val="0"/>
              <w:snapToGrid w:val="0"/>
              <w:jc w:val="left"/>
              <w:rPr>
                <w:rFonts w:ascii="Times New Roman" w:hAnsi="Times New Roman" w:eastAsia="仿宋_GB2312" w:cs="Times New Roman"/>
                <w:color w:val="000000"/>
                <w:spacing w:val="-4"/>
                <w:szCs w:val="21"/>
              </w:rPr>
            </w:pPr>
          </w:p>
        </w:tc>
        <w:tc>
          <w:tcPr>
            <w:tcW w:w="1825" w:type="dxa"/>
            <w:vAlign w:val="center"/>
          </w:tcPr>
          <w:p w14:paraId="242B8625">
            <w:pPr>
              <w:adjustRightInd w:val="0"/>
              <w:snapToGrid w:val="0"/>
              <w:jc w:val="left"/>
              <w:rPr>
                <w:rFonts w:ascii="Times New Roman" w:hAnsi="Times New Roman" w:eastAsia="仿宋_GB2312" w:cs="Times New Roman"/>
                <w:color w:val="000000"/>
                <w:spacing w:val="-4"/>
                <w:szCs w:val="21"/>
              </w:rPr>
            </w:pPr>
          </w:p>
        </w:tc>
        <w:tc>
          <w:tcPr>
            <w:tcW w:w="1372" w:type="dxa"/>
            <w:vAlign w:val="center"/>
          </w:tcPr>
          <w:p w14:paraId="2008EFF3">
            <w:pPr>
              <w:adjustRightInd w:val="0"/>
              <w:snapToGrid w:val="0"/>
              <w:jc w:val="left"/>
              <w:rPr>
                <w:rFonts w:ascii="Times New Roman" w:hAnsi="Times New Roman" w:eastAsia="仿宋_GB2312" w:cs="Times New Roman"/>
                <w:color w:val="000000"/>
                <w:spacing w:val="-4"/>
                <w:szCs w:val="21"/>
              </w:rPr>
            </w:pPr>
          </w:p>
        </w:tc>
      </w:tr>
      <w:tr w14:paraId="3247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1522" w:type="dxa"/>
            <w:vMerge w:val="continue"/>
          </w:tcPr>
          <w:p w14:paraId="6DF96EE6">
            <w:pPr>
              <w:rPr>
                <w:rFonts w:ascii="Times New Roman" w:hAnsi="Times New Roman" w:eastAsia="仿宋_GB2312" w:cs="Times New Roman"/>
                <w:color w:val="000000"/>
                <w:spacing w:val="-4"/>
                <w:szCs w:val="21"/>
              </w:rPr>
            </w:pPr>
          </w:p>
        </w:tc>
        <w:tc>
          <w:tcPr>
            <w:tcW w:w="733" w:type="dxa"/>
            <w:vMerge w:val="restart"/>
            <w:vAlign w:val="center"/>
          </w:tcPr>
          <w:p w14:paraId="3881833E">
            <w:pPr>
              <w:jc w:val="center"/>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3：</w:t>
            </w:r>
          </w:p>
        </w:tc>
        <w:tc>
          <w:tcPr>
            <w:tcW w:w="3450" w:type="dxa"/>
            <w:vMerge w:val="restart"/>
            <w:vAlign w:val="center"/>
          </w:tcPr>
          <w:p w14:paraId="5E90A52F">
            <w:pPr>
              <w:rPr>
                <w:rFonts w:ascii="Times New Roman" w:hAnsi="Times New Roman" w:cs="Times New Roman"/>
                <w:szCs w:val="32"/>
              </w:rPr>
            </w:pPr>
            <w:r>
              <w:rPr>
                <w:rFonts w:hint="eastAsia" w:ascii="仿宋_GB2312" w:hAnsi="仿宋_GB2312" w:eastAsia="仿宋_GB2312" w:cs="仿宋_GB2312"/>
                <w:szCs w:val="24"/>
              </w:rPr>
              <w:t xml:space="preserve">□新理论 </w:t>
            </w:r>
            <w:r>
              <w:rPr>
                <w:rFonts w:hint="eastAsia" w:ascii="仿宋_GB2312" w:hAnsi="仿宋_GB2312" w:eastAsia="仿宋_GB2312" w:cs="仿宋_GB2312"/>
                <w:szCs w:val="24"/>
              </w:rPr>
              <w:sym w:font="Wingdings 2" w:char="00A3"/>
            </w:r>
            <w:r>
              <w:rPr>
                <w:rFonts w:hint="eastAsia" w:ascii="仿宋_GB2312" w:hAnsi="仿宋_GB2312" w:eastAsia="仿宋_GB2312" w:cs="仿宋_GB2312"/>
                <w:szCs w:val="24"/>
              </w:rPr>
              <w:t>新原理 □</w:t>
            </w:r>
            <w:r>
              <w:rPr>
                <w:rFonts w:hint="eastAsia" w:ascii="仿宋_GB2312" w:hAnsi="仿宋_GB2312" w:eastAsia="仿宋_GB2312" w:cs="Times New Roman"/>
                <w:szCs w:val="24"/>
              </w:rPr>
              <w:t xml:space="preserve">新产品 </w:t>
            </w:r>
            <w:r>
              <w:rPr>
                <w:rFonts w:hint="eastAsia" w:ascii="仿宋_GB2312" w:hAnsi="仿宋_GB2312" w:eastAsia="仿宋_GB2312" w:cs="仿宋_GB2312"/>
                <w:szCs w:val="24"/>
              </w:rPr>
              <w:sym w:font="Wingdings 2" w:char="00A3"/>
            </w:r>
            <w:r>
              <w:rPr>
                <w:rFonts w:hint="eastAsia" w:ascii="仿宋_GB2312" w:hAnsi="仿宋_GB2312" w:eastAsia="仿宋_GB2312" w:cs="Times New Roman"/>
                <w:szCs w:val="24"/>
              </w:rPr>
              <w:t xml:space="preserve">新技术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新方法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关键部件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数据库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软件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应用解决方案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实验装置/系统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工程工艺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标准 </w:t>
            </w:r>
            <w:r>
              <w:rPr>
                <w:rFonts w:hint="eastAsia" w:ascii="仿宋_GB2312" w:hAnsi="仿宋_GB2312" w:eastAsia="仿宋_GB2312" w:cs="仿宋_GB2312"/>
                <w:szCs w:val="24"/>
              </w:rPr>
              <w:t>□</w:t>
            </w:r>
            <w:r>
              <w:rPr>
                <w:rFonts w:hint="eastAsia" w:ascii="仿宋_GB2312" w:hAnsi="仿宋_GB2312" w:eastAsia="仿宋_GB2312" w:cs="Times New Roman"/>
                <w:szCs w:val="24"/>
              </w:rPr>
              <w:t xml:space="preserve">专利 </w:t>
            </w:r>
            <w:r>
              <w:rPr>
                <w:rFonts w:hint="eastAsia" w:ascii="仿宋_GB2312" w:hAnsi="仿宋_GB2312" w:eastAsia="仿宋_GB2312" w:cs="仿宋_GB2312"/>
                <w:szCs w:val="24"/>
              </w:rPr>
              <w:t>□论文</w:t>
            </w:r>
            <w:r>
              <w:rPr>
                <w:rFonts w:hint="eastAsia" w:ascii="仿宋_GB2312" w:hAnsi="仿宋_GB2312" w:eastAsia="仿宋_GB2312" w:cs="Times New Roman"/>
                <w:szCs w:val="24"/>
              </w:rPr>
              <w:t xml:space="preserve"> </w:t>
            </w:r>
            <w:r>
              <w:rPr>
                <w:rFonts w:hint="eastAsia" w:ascii="仿宋_GB2312" w:hAnsi="仿宋_GB2312" w:eastAsia="仿宋_GB2312" w:cs="仿宋_GB2312"/>
                <w:szCs w:val="24"/>
              </w:rPr>
              <w:t>□</w:t>
            </w:r>
            <w:r>
              <w:rPr>
                <w:rFonts w:hint="eastAsia" w:ascii="仿宋_GB2312" w:hAnsi="仿宋_GB2312" w:eastAsia="仿宋_GB2312" w:cs="Times New Roman"/>
                <w:szCs w:val="24"/>
              </w:rPr>
              <w:t>其他</w:t>
            </w:r>
          </w:p>
        </w:tc>
        <w:tc>
          <w:tcPr>
            <w:tcW w:w="1350" w:type="dxa"/>
            <w:vMerge w:val="restart"/>
            <w:vAlign w:val="center"/>
          </w:tcPr>
          <w:p w14:paraId="5C4DAE97">
            <w:pPr>
              <w:jc w:val="left"/>
              <w:rPr>
                <w:rFonts w:ascii="Times New Roman" w:hAnsi="Times New Roman" w:eastAsia="仿宋_GB2312" w:cs="Times New Roman"/>
                <w:color w:val="000000"/>
                <w:spacing w:val="-4"/>
                <w:szCs w:val="21"/>
              </w:rPr>
            </w:pPr>
          </w:p>
        </w:tc>
        <w:tc>
          <w:tcPr>
            <w:tcW w:w="1184" w:type="dxa"/>
            <w:vAlign w:val="center"/>
          </w:tcPr>
          <w:p w14:paraId="101A1A1A">
            <w:pPr>
              <w:adjustRightInd w:val="0"/>
              <w:snapToGrid w:val="0"/>
              <w:jc w:val="left"/>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指标3.1</w:t>
            </w:r>
          </w:p>
        </w:tc>
        <w:tc>
          <w:tcPr>
            <w:tcW w:w="2264" w:type="dxa"/>
            <w:vAlign w:val="center"/>
          </w:tcPr>
          <w:p w14:paraId="049C48B8">
            <w:pPr>
              <w:adjustRightInd w:val="0"/>
              <w:snapToGrid w:val="0"/>
              <w:jc w:val="left"/>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 xml:space="preserve"> </w:t>
            </w:r>
          </w:p>
        </w:tc>
        <w:tc>
          <w:tcPr>
            <w:tcW w:w="1825" w:type="dxa"/>
            <w:vAlign w:val="center"/>
          </w:tcPr>
          <w:p w14:paraId="36A12BAA">
            <w:pPr>
              <w:adjustRightInd w:val="0"/>
              <w:snapToGrid w:val="0"/>
              <w:jc w:val="left"/>
              <w:rPr>
                <w:rFonts w:ascii="Times New Roman" w:hAnsi="Times New Roman" w:eastAsia="仿宋_GB2312" w:cs="Times New Roman"/>
                <w:color w:val="000000"/>
                <w:spacing w:val="-4"/>
                <w:szCs w:val="21"/>
                <w:highlight w:val="yellow"/>
              </w:rPr>
            </w:pPr>
          </w:p>
        </w:tc>
        <w:tc>
          <w:tcPr>
            <w:tcW w:w="1372" w:type="dxa"/>
            <w:vAlign w:val="center"/>
          </w:tcPr>
          <w:p w14:paraId="41F9D198">
            <w:pPr>
              <w:adjustRightInd w:val="0"/>
              <w:snapToGrid w:val="0"/>
              <w:jc w:val="left"/>
              <w:rPr>
                <w:rFonts w:ascii="Times New Roman" w:hAnsi="Times New Roman" w:eastAsia="仿宋_GB2312" w:cs="Times New Roman"/>
                <w:color w:val="000000"/>
                <w:spacing w:val="-4"/>
                <w:szCs w:val="21"/>
              </w:rPr>
            </w:pPr>
          </w:p>
        </w:tc>
      </w:tr>
      <w:tr w14:paraId="1F22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522" w:type="dxa"/>
            <w:vMerge w:val="continue"/>
          </w:tcPr>
          <w:p w14:paraId="56DB008C">
            <w:pPr>
              <w:rPr>
                <w:rFonts w:ascii="Times New Roman" w:hAnsi="Times New Roman" w:eastAsia="仿宋_GB2312" w:cs="Times New Roman"/>
                <w:color w:val="000000"/>
                <w:spacing w:val="-4"/>
                <w:szCs w:val="21"/>
              </w:rPr>
            </w:pPr>
          </w:p>
        </w:tc>
        <w:tc>
          <w:tcPr>
            <w:tcW w:w="733" w:type="dxa"/>
            <w:vMerge w:val="continue"/>
            <w:vAlign w:val="center"/>
          </w:tcPr>
          <w:p w14:paraId="06847F35">
            <w:pPr>
              <w:jc w:val="center"/>
              <w:rPr>
                <w:rFonts w:ascii="Times New Roman" w:hAnsi="Times New Roman" w:eastAsia="仿宋_GB2312" w:cs="Times New Roman"/>
                <w:color w:val="000000"/>
                <w:spacing w:val="-4"/>
                <w:szCs w:val="21"/>
              </w:rPr>
            </w:pPr>
          </w:p>
        </w:tc>
        <w:tc>
          <w:tcPr>
            <w:tcW w:w="3450" w:type="dxa"/>
            <w:vMerge w:val="continue"/>
            <w:vAlign w:val="center"/>
          </w:tcPr>
          <w:p w14:paraId="1325FE13">
            <w:pPr>
              <w:jc w:val="left"/>
              <w:rPr>
                <w:rFonts w:ascii="Times New Roman" w:hAnsi="Times New Roman" w:eastAsia="仿宋_GB2312" w:cs="Times New Roman"/>
                <w:color w:val="000000"/>
                <w:spacing w:val="-4"/>
                <w:szCs w:val="21"/>
              </w:rPr>
            </w:pPr>
          </w:p>
        </w:tc>
        <w:tc>
          <w:tcPr>
            <w:tcW w:w="1350" w:type="dxa"/>
            <w:vMerge w:val="continue"/>
            <w:vAlign w:val="center"/>
          </w:tcPr>
          <w:p w14:paraId="45A4EB35">
            <w:pPr>
              <w:jc w:val="left"/>
              <w:rPr>
                <w:rFonts w:ascii="Times New Roman" w:hAnsi="Times New Roman" w:eastAsia="仿宋_GB2312" w:cs="Times New Roman"/>
                <w:color w:val="000000"/>
                <w:spacing w:val="-4"/>
                <w:szCs w:val="21"/>
              </w:rPr>
            </w:pPr>
          </w:p>
        </w:tc>
        <w:tc>
          <w:tcPr>
            <w:tcW w:w="1184" w:type="dxa"/>
            <w:vAlign w:val="center"/>
          </w:tcPr>
          <w:p w14:paraId="375C7234">
            <w:pPr>
              <w:adjustRightInd w:val="0"/>
              <w:snapToGrid w:val="0"/>
              <w:jc w:val="left"/>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w:t>
            </w:r>
          </w:p>
        </w:tc>
        <w:tc>
          <w:tcPr>
            <w:tcW w:w="2264" w:type="dxa"/>
            <w:vAlign w:val="center"/>
          </w:tcPr>
          <w:p w14:paraId="1B961924">
            <w:pPr>
              <w:adjustRightInd w:val="0"/>
              <w:snapToGrid w:val="0"/>
              <w:jc w:val="left"/>
              <w:rPr>
                <w:rFonts w:ascii="Times New Roman" w:hAnsi="Times New Roman" w:eastAsia="仿宋_GB2312" w:cs="Times New Roman"/>
                <w:color w:val="000000"/>
                <w:spacing w:val="-4"/>
                <w:szCs w:val="21"/>
              </w:rPr>
            </w:pPr>
          </w:p>
        </w:tc>
        <w:tc>
          <w:tcPr>
            <w:tcW w:w="1825" w:type="dxa"/>
            <w:vAlign w:val="center"/>
          </w:tcPr>
          <w:p w14:paraId="33F43164">
            <w:pPr>
              <w:adjustRightInd w:val="0"/>
              <w:snapToGrid w:val="0"/>
              <w:jc w:val="left"/>
              <w:rPr>
                <w:rFonts w:ascii="Times New Roman" w:hAnsi="Times New Roman" w:eastAsia="仿宋_GB2312" w:cs="Times New Roman"/>
                <w:color w:val="000000"/>
                <w:spacing w:val="-4"/>
                <w:szCs w:val="21"/>
                <w:highlight w:val="yellow"/>
              </w:rPr>
            </w:pPr>
          </w:p>
        </w:tc>
        <w:tc>
          <w:tcPr>
            <w:tcW w:w="1372" w:type="dxa"/>
            <w:vAlign w:val="center"/>
          </w:tcPr>
          <w:p w14:paraId="1A048263">
            <w:pPr>
              <w:adjustRightInd w:val="0"/>
              <w:snapToGrid w:val="0"/>
              <w:jc w:val="left"/>
              <w:rPr>
                <w:rFonts w:ascii="Times New Roman" w:hAnsi="Times New Roman" w:eastAsia="仿宋_GB2312" w:cs="Times New Roman"/>
                <w:color w:val="000000"/>
                <w:spacing w:val="-4"/>
                <w:szCs w:val="21"/>
              </w:rPr>
            </w:pPr>
          </w:p>
        </w:tc>
      </w:tr>
      <w:tr w14:paraId="32A9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0" w:type="dxa"/>
            <w:gridSpan w:val="8"/>
          </w:tcPr>
          <w:p w14:paraId="7B55BC71">
            <w:pPr>
              <w:adjustRightInd w:val="0"/>
              <w:snapToGrid w:val="0"/>
              <w:rPr>
                <w:rFonts w:ascii="Times New Roman" w:hAnsi="Times New Roman" w:eastAsia="仿宋_GB2312" w:cs="Times New Roman"/>
                <w:color w:val="000000"/>
                <w:spacing w:val="-4"/>
                <w:szCs w:val="21"/>
              </w:rPr>
            </w:pPr>
            <w:r>
              <w:rPr>
                <w:rFonts w:ascii="Times New Roman" w:hAnsi="Times New Roman" w:eastAsia="仿宋_GB2312" w:cs="Times New Roman"/>
                <w:color w:val="000000"/>
                <w:spacing w:val="-4"/>
                <w:szCs w:val="21"/>
              </w:rPr>
              <w:t>其他目标与考核指标（对于难以采取上述表格细化的项目目标及其考核指标，可在此细化填写。）</w:t>
            </w:r>
          </w:p>
          <w:p w14:paraId="65A8C928">
            <w:pPr>
              <w:adjustRightInd w:val="0"/>
              <w:snapToGrid w:val="0"/>
              <w:rPr>
                <w:rFonts w:ascii="Times New Roman" w:hAnsi="Times New Roman" w:eastAsia="仿宋_GB2312" w:cs="Times New Roman"/>
                <w:color w:val="000000"/>
                <w:spacing w:val="-4"/>
                <w:szCs w:val="21"/>
              </w:rPr>
            </w:pPr>
          </w:p>
        </w:tc>
      </w:tr>
    </w:tbl>
    <w:p w14:paraId="0E173CA5">
      <w:pPr>
        <w:spacing w:line="400" w:lineRule="exact"/>
        <w:rPr>
          <w:rFonts w:hint="eastAsia" w:ascii="Times New Roman" w:hAnsi="Times New Roman" w:eastAsia="仿宋_GB2312" w:cs="Times New Roman"/>
          <w:sz w:val="24"/>
          <w:szCs w:val="24"/>
        </w:rPr>
      </w:pPr>
    </w:p>
    <w:p w14:paraId="42A4FE5F">
      <w:pPr>
        <w:spacing w:line="400" w:lineRule="exact"/>
        <w:rPr>
          <w:rFonts w:hint="eastAsia" w:ascii="宋体" w:hAnsi="宋体" w:eastAsia="宋体" w:cs="宋体"/>
          <w:sz w:val="24"/>
          <w:szCs w:val="24"/>
        </w:rPr>
      </w:pPr>
      <w:r>
        <w:rPr>
          <w:rFonts w:hint="eastAsia" w:ascii="宋体" w:hAnsi="宋体" w:eastAsia="宋体" w:cs="宋体"/>
          <w:sz w:val="24"/>
          <w:szCs w:val="24"/>
        </w:rPr>
        <w:t>备注：</w:t>
      </w:r>
    </w:p>
    <w:p w14:paraId="69278F61">
      <w:pPr>
        <w:spacing w:line="400" w:lineRule="exact"/>
        <w:ind w:left="240" w:hanging="241" w:hangingChars="100"/>
        <w:rPr>
          <w:rFonts w:hint="eastAsia" w:ascii="宋体" w:hAnsi="宋体" w:eastAsia="宋体" w:cs="宋体"/>
          <w:sz w:val="24"/>
          <w:szCs w:val="24"/>
        </w:rPr>
      </w:pPr>
      <w:r>
        <w:rPr>
          <w:rFonts w:hint="eastAsia" w:ascii="宋体" w:hAnsi="宋体" w:eastAsia="宋体" w:cs="宋体"/>
          <w:b/>
          <w:sz w:val="24"/>
          <w:szCs w:val="24"/>
        </w:rPr>
        <w:t>1.“项目目标”</w:t>
      </w:r>
      <w:r>
        <w:rPr>
          <w:rFonts w:hint="eastAsia" w:ascii="宋体" w:hAnsi="宋体" w:eastAsia="宋体" w:cs="宋体"/>
          <w:sz w:val="24"/>
          <w:szCs w:val="24"/>
        </w:rPr>
        <w:t>，应从以下方面明确描述：（1）项目转化主要针对什么问题和需求；（2）将要解决哪些科学问题、突破哪些核心/共性/关键技术；（3）预期成果；（4）成果将以何种方式应用在哪些领域/行业/重大工程等，并拟在科技、经济、社会、环境或国防安全等方面发挥何种的作用和影响。限500字以内。</w:t>
      </w:r>
    </w:p>
    <w:p w14:paraId="59D8EDF8">
      <w:pPr>
        <w:snapToGrid w:val="0"/>
        <w:spacing w:line="400" w:lineRule="exact"/>
        <w:jc w:val="left"/>
        <w:rPr>
          <w:rFonts w:hint="eastAsia" w:ascii="宋体" w:hAnsi="宋体" w:eastAsia="宋体" w:cs="宋体"/>
          <w:sz w:val="24"/>
          <w:szCs w:val="24"/>
        </w:rPr>
      </w:pPr>
      <w:r>
        <w:rPr>
          <w:rFonts w:hint="eastAsia" w:ascii="宋体" w:hAnsi="宋体" w:eastAsia="宋体" w:cs="宋体"/>
          <w:b/>
          <w:sz w:val="24"/>
          <w:szCs w:val="24"/>
        </w:rPr>
        <w:t>2.“对应的课题（任务）”</w:t>
      </w:r>
      <w:r>
        <w:rPr>
          <w:rFonts w:hint="eastAsia" w:ascii="宋体" w:hAnsi="宋体" w:eastAsia="宋体" w:cs="宋体"/>
          <w:sz w:val="24"/>
          <w:szCs w:val="24"/>
        </w:rPr>
        <w:t>，指将由项目内哪些课题（任务）支撑取得某项成果。</w:t>
      </w:r>
    </w:p>
    <w:p w14:paraId="1FB73292">
      <w:pPr>
        <w:adjustRightInd w:val="0"/>
        <w:snapToGrid w:val="0"/>
        <w:spacing w:line="400" w:lineRule="exact"/>
        <w:ind w:left="240" w:hanging="241" w:hangingChars="100"/>
        <w:jc w:val="left"/>
        <w:rPr>
          <w:rFonts w:hint="eastAsia" w:ascii="宋体" w:hAnsi="宋体" w:eastAsia="宋体" w:cs="宋体"/>
          <w:color w:val="000000"/>
          <w:sz w:val="24"/>
          <w:szCs w:val="18"/>
        </w:rPr>
      </w:pPr>
      <w:r>
        <w:rPr>
          <w:rFonts w:hint="eastAsia" w:ascii="宋体" w:hAnsi="宋体" w:eastAsia="宋体" w:cs="宋体"/>
          <w:b/>
          <w:sz w:val="24"/>
          <w:szCs w:val="24"/>
        </w:rPr>
        <w:t>3.“考核指标”</w:t>
      </w:r>
      <w:r>
        <w:rPr>
          <w:rFonts w:hint="eastAsia" w:ascii="宋体" w:hAnsi="宋体" w:eastAsia="宋体" w:cs="宋体"/>
          <w:sz w:val="24"/>
          <w:szCs w:val="24"/>
        </w:rPr>
        <w:t>，指相应成果的数量指标、技术指标、质量指标、应用指标和产业化指标等，其中，数量指标可以为论文、专利、产品等的数量；技术指标可以为关键技术、产品的性能参数等；质量指标可以为产品的耐震动、高低温、无故障运行时间等；应用指标可以为成果应用的对象、范围和效果等；产业化指标可以为成果产业化的数量、经济效益等。</w:t>
      </w:r>
      <w:r>
        <w:rPr>
          <w:rFonts w:hint="eastAsia" w:ascii="宋体" w:hAnsi="宋体" w:eastAsia="宋体" w:cs="宋体"/>
          <w:color w:val="000000"/>
          <w:sz w:val="24"/>
          <w:szCs w:val="18"/>
        </w:rPr>
        <w:t>同时，对各项考核指标需填写立项时已有的指标值/状态以及项目完成时要到达的指标值/状态。同时，</w:t>
      </w:r>
      <w:r>
        <w:rPr>
          <w:rFonts w:hint="eastAsia" w:ascii="宋体" w:hAnsi="宋体" w:eastAsia="宋体" w:cs="宋体"/>
          <w:sz w:val="24"/>
          <w:szCs w:val="24"/>
        </w:rPr>
        <w:t>考核指标也应包括支撑和服务其他重大科研、经济、社会发展、生态环境、科学普及需求等方面的直接和间接效益。如对国家重大工程、社会民生发展等提供了关键技术支撑，成果转让并带动了环境改善、实现了销售收入等。</w:t>
      </w:r>
      <w:r>
        <w:rPr>
          <w:rFonts w:hint="eastAsia" w:ascii="宋体" w:hAnsi="宋体" w:eastAsia="宋体" w:cs="宋体"/>
          <w:color w:val="000000"/>
          <w:sz w:val="24"/>
          <w:szCs w:val="18"/>
        </w:rPr>
        <w:t>若某项成果属于开创性的成果，立项时已有指标值/状态可填写“无”, 若某项成果在立项时已有指标值/状态难以界定，则可填写“/”。</w:t>
      </w:r>
    </w:p>
    <w:p w14:paraId="3D938AA2">
      <w:pPr>
        <w:snapToGrid w:val="0"/>
        <w:spacing w:line="400" w:lineRule="exact"/>
        <w:jc w:val="left"/>
        <w:rPr>
          <w:rFonts w:hint="eastAsia" w:ascii="宋体" w:hAnsi="宋体" w:eastAsia="宋体" w:cs="宋体"/>
          <w:sz w:val="24"/>
          <w:szCs w:val="24"/>
        </w:rPr>
      </w:pPr>
      <w:r>
        <w:rPr>
          <w:rFonts w:hint="eastAsia" w:ascii="宋体" w:hAnsi="宋体" w:eastAsia="宋体" w:cs="宋体"/>
          <w:b/>
          <w:sz w:val="24"/>
          <w:szCs w:val="24"/>
          <w:lang w:val="en-US" w:eastAsia="zh-CN"/>
        </w:rPr>
        <w:t>4. “</w:t>
      </w:r>
      <w:r>
        <w:rPr>
          <w:rFonts w:hint="eastAsia" w:ascii="宋体" w:hAnsi="宋体" w:eastAsia="宋体" w:cs="宋体"/>
          <w:b/>
          <w:sz w:val="24"/>
          <w:szCs w:val="24"/>
        </w:rPr>
        <w:t>考核方式方法”，</w:t>
      </w:r>
      <w:r>
        <w:rPr>
          <w:rFonts w:hint="eastAsia" w:ascii="宋体" w:hAnsi="宋体" w:eastAsia="宋体" w:cs="宋体"/>
          <w:sz w:val="24"/>
          <w:szCs w:val="24"/>
        </w:rPr>
        <w:t>应提出符合相关研究成果与指标的具体考核技术方法、测算方法等。</w:t>
      </w:r>
    </w:p>
    <w:p w14:paraId="70E2B45E">
      <w:pPr>
        <w:snapToGrid w:val="0"/>
        <w:spacing w:line="400" w:lineRule="exact"/>
        <w:jc w:val="left"/>
        <w:rPr>
          <w:rFonts w:hint="eastAsia" w:ascii="宋体" w:hAnsi="宋体" w:eastAsia="宋体" w:cs="宋体"/>
          <w:b/>
          <w:sz w:val="24"/>
          <w:szCs w:val="24"/>
        </w:rPr>
        <w:sectPr>
          <w:pgSz w:w="16838" w:h="11906" w:orient="landscape"/>
          <w:pgMar w:top="1191" w:right="1440" w:bottom="1287" w:left="1440" w:header="851" w:footer="992" w:gutter="0"/>
          <w:cols w:space="720" w:num="1"/>
          <w:titlePg/>
          <w:docGrid w:type="lines" w:linePitch="312" w:charSpace="0"/>
        </w:sectPr>
      </w:pPr>
      <w:r>
        <w:rPr>
          <w:rFonts w:hint="eastAsia" w:ascii="宋体" w:hAnsi="宋体" w:eastAsia="宋体" w:cs="宋体"/>
          <w:b/>
          <w:sz w:val="24"/>
          <w:szCs w:val="24"/>
        </w:rPr>
        <w:t>5.</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“成果类型”，</w:t>
      </w:r>
      <w:r>
        <w:rPr>
          <w:rFonts w:hint="eastAsia" w:ascii="宋体" w:hAnsi="宋体" w:eastAsia="宋体" w:cs="宋体"/>
          <w:sz w:val="24"/>
          <w:szCs w:val="24"/>
        </w:rPr>
        <w:t>应主要为新技术、新工艺、新材料、新产品等。</w:t>
      </w:r>
    </w:p>
    <w:p w14:paraId="2C9EA44F">
      <w:pPr>
        <w:numPr>
          <w:ilvl w:val="0"/>
          <w:numId w:val="1"/>
        </w:numPr>
        <w:rPr>
          <w:rFonts w:hint="default" w:ascii="Times New Roman" w:hAnsi="Times New Roman" w:eastAsia="宋体" w:cs="Times New Roman"/>
          <w:b/>
          <w:bCs/>
          <w:color w:val="000000"/>
          <w:sz w:val="32"/>
          <w:szCs w:val="32"/>
        </w:rPr>
      </w:pPr>
      <w:r>
        <w:rPr>
          <w:rFonts w:hint="default" w:ascii="Times New Roman" w:hAnsi="Times New Roman" w:eastAsia="宋体" w:cs="Times New Roman"/>
          <w:b/>
          <w:bCs/>
          <w:color w:val="000000"/>
          <w:sz w:val="32"/>
          <w:szCs w:val="32"/>
        </w:rPr>
        <w:t>年度目标和年度研究计划</w:t>
      </w:r>
    </w:p>
    <w:p w14:paraId="5173DAB1">
      <w:pPr>
        <w:rPr>
          <w:rFonts w:hint="default" w:ascii="Times New Roman" w:hAnsi="Times New Roman" w:eastAsia="宋体" w:cs="Times New Roman"/>
          <w:b/>
          <w:color w:val="000000"/>
          <w:szCs w:val="28"/>
        </w:rPr>
      </w:pPr>
    </w:p>
    <w:p w14:paraId="36088B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（详细说明各年度的年度目标、年度研究计划）</w:t>
      </w:r>
    </w:p>
    <w:p w14:paraId="56B9324C">
      <w:pPr>
        <w:rPr>
          <w:rFonts w:hint="default" w:ascii="Times New Roman" w:hAnsi="Times New Roman" w:eastAsia="宋体" w:cs="Times New Roman"/>
          <w:b/>
          <w:color w:val="000000"/>
          <w:szCs w:val="28"/>
        </w:rPr>
      </w:pPr>
    </w:p>
    <w:p w14:paraId="78A8C361">
      <w:pPr>
        <w:numPr>
          <w:ilvl w:val="0"/>
          <w:numId w:val="0"/>
        </w:numPr>
        <w:ind w:leftChars="0"/>
        <w:rPr>
          <w:rFonts w:hint="default" w:ascii="Times New Roman" w:hAnsi="Times New Roman" w:eastAsia="宋体" w:cs="Times New Roman"/>
          <w:b/>
          <w:color w:val="000000"/>
          <w:szCs w:val="28"/>
        </w:rPr>
      </w:pPr>
      <w:r>
        <w:rPr>
          <w:rFonts w:hint="default" w:ascii="Times New Roman" w:hAnsi="Times New Roman" w:eastAsia="宋体" w:cs="Times New Roman"/>
          <w:b/>
          <w:bCs/>
          <w:color w:val="000000"/>
        </w:rPr>
        <w:br w:type="page"/>
      </w:r>
    </w:p>
    <w:p w14:paraId="65B25C85">
      <w:pPr>
        <w:numPr>
          <w:ilvl w:val="0"/>
          <w:numId w:val="1"/>
        </w:numPr>
        <w:rPr>
          <w:rFonts w:hint="default" w:ascii="Times New Roman" w:hAnsi="Times New Roman" w:eastAsia="宋体" w:cs="Times New Roman"/>
          <w:b/>
          <w:bCs/>
          <w:color w:val="000000"/>
          <w:sz w:val="32"/>
          <w:szCs w:val="32"/>
        </w:rPr>
      </w:pPr>
      <w:r>
        <w:rPr>
          <w:rFonts w:hint="default" w:ascii="Times New Roman" w:hAnsi="Times New Roman" w:eastAsia="宋体" w:cs="Times New Roman"/>
          <w:b/>
          <w:bCs/>
          <w:color w:val="000000"/>
          <w:sz w:val="32"/>
          <w:szCs w:val="32"/>
        </w:rPr>
        <w:t>研究</w:t>
      </w:r>
      <w:r>
        <w:rPr>
          <w:rFonts w:hint="eastAsia" w:ascii="Times New Roman" w:hAnsi="Times New Roman" w:eastAsia="宋体" w:cs="Times New Roman"/>
          <w:b/>
          <w:bCs/>
          <w:color w:val="000000"/>
          <w:sz w:val="32"/>
          <w:szCs w:val="32"/>
          <w:lang w:val="en-US" w:eastAsia="zh-CN"/>
        </w:rPr>
        <w:t>基础</w:t>
      </w:r>
    </w:p>
    <w:p w14:paraId="4080B92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24"/>
          <w:lang w:val="en-US" w:eastAsia="zh-CN"/>
        </w:rPr>
      </w:pPr>
      <w:r>
        <w:rPr>
          <w:rFonts w:hint="eastAsia"/>
          <w:sz w:val="24"/>
          <w:szCs w:val="24"/>
        </w:rPr>
        <w:t>项目申请者</w:t>
      </w:r>
      <w:r>
        <w:rPr>
          <w:rFonts w:hint="eastAsia"/>
          <w:sz w:val="24"/>
          <w:szCs w:val="24"/>
          <w:lang w:val="en-US" w:eastAsia="zh-CN"/>
        </w:rPr>
        <w:t>及团队</w:t>
      </w:r>
      <w:r>
        <w:rPr>
          <w:rFonts w:hint="eastAsia"/>
          <w:sz w:val="24"/>
          <w:szCs w:val="24"/>
        </w:rPr>
        <w:t>相关的研究工作基础和已取得的成果</w:t>
      </w:r>
    </w:p>
    <w:p w14:paraId="4C6D1508">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sz w:val="24"/>
          <w:szCs w:val="24"/>
        </w:rPr>
      </w:pPr>
      <w:r>
        <w:rPr>
          <w:rFonts w:hint="eastAsia"/>
          <w:sz w:val="24"/>
          <w:szCs w:val="24"/>
        </w:rPr>
        <w:t>工作条件</w:t>
      </w:r>
      <w:r>
        <w:rPr>
          <w:rFonts w:hint="eastAsia"/>
          <w:szCs w:val="21"/>
        </w:rPr>
        <w:t>（列出目前已具备的实验条件；列出目前尚缺少的实验条件及拟解决途径）</w:t>
      </w:r>
    </w:p>
    <w:p w14:paraId="62F70D28">
      <w:pPr>
        <w:numPr>
          <w:ilvl w:val="0"/>
          <w:numId w:val="1"/>
        </w:numPr>
        <w:rPr>
          <w:rFonts w:hint="default" w:ascii="Times New Roman" w:hAnsi="Times New Roman" w:eastAsia="宋体" w:cs="Times New Roman"/>
          <w:b/>
          <w:bCs/>
          <w:color w:val="000000"/>
          <w:sz w:val="32"/>
          <w:szCs w:val="32"/>
        </w:rPr>
        <w:sectPr>
          <w:pgSz w:w="11906" w:h="16838"/>
          <w:pgMar w:top="2098" w:right="1474" w:bottom="1985" w:left="1588" w:header="851" w:footer="992" w:gutter="0"/>
          <w:pgNumType w:fmt="numberInDash"/>
          <w:cols w:space="425" w:num="1"/>
          <w:docGrid w:type="lines" w:linePitch="312" w:charSpace="0"/>
        </w:sectPr>
      </w:pPr>
    </w:p>
    <w:p w14:paraId="0ABADDE5">
      <w:pPr>
        <w:pStyle w:val="15"/>
        <w:tabs>
          <w:tab w:val="left" w:pos="764"/>
        </w:tabs>
        <w:ind w:left="0" w:leftChars="0" w:firstLine="0" w:firstLineChars="0"/>
        <w:rPr>
          <w:rFonts w:hint="eastAsia" w:eastAsia="仿宋_GB2312"/>
          <w:lang w:eastAsia="zh-CN"/>
        </w:rPr>
      </w:pPr>
    </w:p>
    <w:p w14:paraId="217F7615">
      <w:pPr>
        <w:numPr>
          <w:ilvl w:val="0"/>
          <w:numId w:val="1"/>
        </w:numPr>
        <w:rPr>
          <w:rFonts w:hint="default" w:ascii="Times New Roman" w:hAnsi="Times New Roman" w:eastAsia="宋体" w:cs="Times New Roman"/>
          <w:b/>
          <w:bCs/>
          <w:color w:val="000000"/>
          <w:sz w:val="32"/>
          <w:szCs w:val="32"/>
          <w:lang w:val="en-US" w:eastAsia="zh-CN"/>
        </w:rPr>
      </w:pPr>
      <w:r>
        <w:rPr>
          <w:rFonts w:hint="eastAsia" w:ascii="Times New Roman" w:hAnsi="Times New Roman" w:eastAsia="宋体" w:cs="Times New Roman"/>
          <w:b/>
          <w:bCs/>
          <w:color w:val="000000"/>
          <w:sz w:val="32"/>
          <w:szCs w:val="32"/>
          <w:lang w:val="en-US" w:eastAsia="zh-CN"/>
        </w:rPr>
        <w:t>项目参加人员</w:t>
      </w:r>
    </w:p>
    <w:tbl>
      <w:tblPr>
        <w:tblStyle w:val="9"/>
        <w:tblW w:w="13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180"/>
        <w:gridCol w:w="587"/>
        <w:gridCol w:w="587"/>
        <w:gridCol w:w="2350"/>
        <w:gridCol w:w="1566"/>
        <w:gridCol w:w="783"/>
        <w:gridCol w:w="783"/>
        <w:gridCol w:w="1762"/>
        <w:gridCol w:w="3527"/>
        <w:gridCol w:w="7"/>
      </w:tblGrid>
      <w:tr w14:paraId="4878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078" w:hRule="atLeast"/>
          <w:jc w:val="center"/>
        </w:trPr>
        <w:tc>
          <w:tcPr>
            <w:tcW w:w="777" w:type="dxa"/>
            <w:vAlign w:val="center"/>
          </w:tcPr>
          <w:p w14:paraId="57A88053">
            <w:pPr>
              <w:jc w:val="center"/>
              <w:rPr>
                <w:rFonts w:ascii="宋体" w:eastAsia="Times New Roman"/>
                <w:b/>
              </w:rPr>
            </w:pPr>
            <w:r>
              <w:rPr>
                <w:rFonts w:hint="eastAsia" w:ascii="宋体" w:hAnsi="宋体"/>
                <w:b/>
              </w:rPr>
              <w:t>序号</w:t>
            </w:r>
          </w:p>
        </w:tc>
        <w:tc>
          <w:tcPr>
            <w:tcW w:w="1180" w:type="dxa"/>
            <w:vAlign w:val="center"/>
          </w:tcPr>
          <w:p w14:paraId="28AF41DA">
            <w:pPr>
              <w:jc w:val="center"/>
              <w:rPr>
                <w:rFonts w:ascii="宋体" w:eastAsia="Times New Roman"/>
                <w:b/>
              </w:rPr>
            </w:pPr>
            <w:r>
              <w:rPr>
                <w:rFonts w:hint="eastAsia" w:ascii="宋体" w:hAnsi="宋体"/>
                <w:b/>
              </w:rPr>
              <w:t>姓名</w:t>
            </w:r>
          </w:p>
        </w:tc>
        <w:tc>
          <w:tcPr>
            <w:tcW w:w="587" w:type="dxa"/>
            <w:vAlign w:val="center"/>
          </w:tcPr>
          <w:p w14:paraId="693AF54D">
            <w:pPr>
              <w:widowControl/>
              <w:jc w:val="center"/>
              <w:rPr>
                <w:rFonts w:ascii="宋体" w:eastAsia="Times New Roman"/>
                <w:b/>
              </w:rPr>
            </w:pPr>
            <w:r>
              <w:rPr>
                <w:rFonts w:hint="eastAsia" w:ascii="宋体" w:hAnsi="宋体"/>
                <w:b/>
              </w:rPr>
              <w:t>性</w:t>
            </w:r>
          </w:p>
          <w:p w14:paraId="635D6E04">
            <w:pPr>
              <w:jc w:val="center"/>
              <w:rPr>
                <w:rFonts w:ascii="宋体" w:eastAsia="Times New Roman"/>
                <w:b/>
              </w:rPr>
            </w:pPr>
            <w:r>
              <w:rPr>
                <w:rFonts w:hint="eastAsia" w:ascii="宋体" w:hAnsi="宋体"/>
                <w:b/>
              </w:rPr>
              <w:t>别</w:t>
            </w:r>
          </w:p>
        </w:tc>
        <w:tc>
          <w:tcPr>
            <w:tcW w:w="587" w:type="dxa"/>
            <w:vAlign w:val="center"/>
          </w:tcPr>
          <w:p w14:paraId="59D07DCC">
            <w:pPr>
              <w:widowControl/>
              <w:jc w:val="center"/>
              <w:rPr>
                <w:rFonts w:ascii="宋体" w:eastAsia="Times New Roman"/>
                <w:b/>
              </w:rPr>
            </w:pPr>
            <w:r>
              <w:rPr>
                <w:rFonts w:hint="eastAsia" w:ascii="宋体" w:hAnsi="宋体"/>
                <w:b/>
              </w:rPr>
              <w:t>年</w:t>
            </w:r>
          </w:p>
          <w:p w14:paraId="7ED18F14">
            <w:pPr>
              <w:jc w:val="center"/>
              <w:rPr>
                <w:rFonts w:ascii="宋体" w:eastAsia="Times New Roman"/>
                <w:b/>
              </w:rPr>
            </w:pPr>
            <w:r>
              <w:rPr>
                <w:rFonts w:hint="eastAsia" w:ascii="宋体" w:hAnsi="宋体"/>
                <w:b/>
              </w:rPr>
              <w:t>龄</w:t>
            </w:r>
          </w:p>
        </w:tc>
        <w:tc>
          <w:tcPr>
            <w:tcW w:w="2350" w:type="dxa"/>
            <w:vAlign w:val="center"/>
          </w:tcPr>
          <w:p w14:paraId="55B36473">
            <w:pPr>
              <w:jc w:val="center"/>
              <w:rPr>
                <w:rFonts w:ascii="宋体" w:eastAsia="Times New Roman"/>
                <w:b/>
              </w:rPr>
            </w:pPr>
            <w:r>
              <w:rPr>
                <w:rFonts w:hint="eastAsia" w:ascii="宋体" w:hAnsi="宋体"/>
                <w:b/>
              </w:rPr>
              <w:t>身份证号码</w:t>
            </w:r>
          </w:p>
        </w:tc>
        <w:tc>
          <w:tcPr>
            <w:tcW w:w="1566" w:type="dxa"/>
            <w:vAlign w:val="center"/>
          </w:tcPr>
          <w:p w14:paraId="2809F3ED">
            <w:pPr>
              <w:jc w:val="center"/>
              <w:rPr>
                <w:rFonts w:ascii="宋体" w:eastAsia="Times New Roman"/>
                <w:b/>
              </w:rPr>
            </w:pPr>
            <w:r>
              <w:rPr>
                <w:rFonts w:hint="eastAsia" w:ascii="宋体" w:hAnsi="宋体"/>
                <w:b/>
              </w:rPr>
              <w:t>职称（职务）</w:t>
            </w:r>
          </w:p>
        </w:tc>
        <w:tc>
          <w:tcPr>
            <w:tcW w:w="783" w:type="dxa"/>
            <w:vAlign w:val="center"/>
          </w:tcPr>
          <w:p w14:paraId="493E9E40">
            <w:pPr>
              <w:widowControl/>
              <w:jc w:val="center"/>
              <w:rPr>
                <w:rFonts w:ascii="宋体" w:eastAsia="Times New Roman"/>
                <w:b/>
              </w:rPr>
            </w:pPr>
            <w:r>
              <w:rPr>
                <w:rFonts w:hint="eastAsia" w:ascii="宋体" w:hAnsi="宋体"/>
                <w:b/>
              </w:rPr>
              <w:t>学历</w:t>
            </w:r>
          </w:p>
        </w:tc>
        <w:tc>
          <w:tcPr>
            <w:tcW w:w="783" w:type="dxa"/>
            <w:vAlign w:val="center"/>
          </w:tcPr>
          <w:p w14:paraId="63E39FBC">
            <w:pPr>
              <w:jc w:val="center"/>
              <w:rPr>
                <w:rFonts w:ascii="宋体" w:eastAsia="Times New Roman"/>
                <w:b/>
              </w:rPr>
            </w:pPr>
            <w:r>
              <w:rPr>
                <w:rFonts w:hint="eastAsia" w:ascii="宋体" w:hAnsi="宋体"/>
                <w:b/>
              </w:rPr>
              <w:t>学位</w:t>
            </w:r>
          </w:p>
        </w:tc>
        <w:tc>
          <w:tcPr>
            <w:tcW w:w="1762" w:type="dxa"/>
            <w:vAlign w:val="center"/>
          </w:tcPr>
          <w:p w14:paraId="07B080A1">
            <w:pPr>
              <w:widowControl/>
              <w:jc w:val="center"/>
              <w:rPr>
                <w:rFonts w:ascii="宋体" w:eastAsia="Times New Roman"/>
                <w:b/>
              </w:rPr>
            </w:pPr>
            <w:r>
              <w:rPr>
                <w:rFonts w:hint="eastAsia" w:ascii="宋体" w:hAnsi="宋体"/>
                <w:b/>
              </w:rPr>
              <w:t>现从事专业</w:t>
            </w:r>
          </w:p>
        </w:tc>
        <w:tc>
          <w:tcPr>
            <w:tcW w:w="3527" w:type="dxa"/>
            <w:vAlign w:val="center"/>
          </w:tcPr>
          <w:p w14:paraId="6C1FC663">
            <w:pPr>
              <w:jc w:val="center"/>
              <w:rPr>
                <w:rFonts w:ascii="宋体" w:eastAsia="Times New Roman"/>
                <w:b/>
              </w:rPr>
            </w:pPr>
            <w:r>
              <w:rPr>
                <w:rFonts w:hint="eastAsia" w:ascii="宋体" w:hAnsi="宋体"/>
                <w:b/>
              </w:rPr>
              <w:t>所在单位</w:t>
            </w:r>
          </w:p>
        </w:tc>
      </w:tr>
      <w:tr w14:paraId="562A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3909" w:type="dxa"/>
            <w:gridSpan w:val="11"/>
            <w:vAlign w:val="center"/>
          </w:tcPr>
          <w:p w14:paraId="3A6AE459">
            <w:pPr>
              <w:rPr>
                <w:rFonts w:ascii="宋体" w:eastAsia="Times New Roman"/>
              </w:rPr>
            </w:pPr>
            <w:r>
              <w:rPr>
                <w:rFonts w:hint="eastAsia" w:ascii="宋体" w:hAnsi="宋体"/>
              </w:rPr>
              <w:t>负责人</w:t>
            </w:r>
          </w:p>
        </w:tc>
      </w:tr>
      <w:tr w14:paraId="3A4A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56" w:hRule="atLeast"/>
          <w:jc w:val="center"/>
        </w:trPr>
        <w:tc>
          <w:tcPr>
            <w:tcW w:w="777" w:type="dxa"/>
            <w:vAlign w:val="center"/>
          </w:tcPr>
          <w:p w14:paraId="4D1156EF">
            <w:pPr>
              <w:jc w:val="center"/>
              <w:rPr>
                <w:rFonts w:ascii="宋体" w:eastAsia="Times New Roman"/>
              </w:rPr>
            </w:pPr>
            <w:r>
              <w:rPr>
                <w:rFonts w:ascii="宋体" w:hAnsi="宋体"/>
              </w:rPr>
              <w:t>1</w:t>
            </w:r>
          </w:p>
        </w:tc>
        <w:tc>
          <w:tcPr>
            <w:tcW w:w="1180" w:type="dxa"/>
            <w:vAlign w:val="center"/>
          </w:tcPr>
          <w:p w14:paraId="757FCFC8">
            <w:pPr>
              <w:rPr>
                <w:rFonts w:ascii="宋体"/>
              </w:rPr>
            </w:pPr>
          </w:p>
        </w:tc>
        <w:tc>
          <w:tcPr>
            <w:tcW w:w="587" w:type="dxa"/>
            <w:vAlign w:val="center"/>
          </w:tcPr>
          <w:p w14:paraId="0B9365A1">
            <w:pPr>
              <w:rPr>
                <w:rFonts w:ascii="宋体"/>
              </w:rPr>
            </w:pPr>
          </w:p>
        </w:tc>
        <w:tc>
          <w:tcPr>
            <w:tcW w:w="587" w:type="dxa"/>
            <w:vAlign w:val="center"/>
          </w:tcPr>
          <w:p w14:paraId="4D9A35DD">
            <w:pPr>
              <w:rPr>
                <w:rFonts w:ascii="宋体"/>
              </w:rPr>
            </w:pPr>
          </w:p>
        </w:tc>
        <w:tc>
          <w:tcPr>
            <w:tcW w:w="2350" w:type="dxa"/>
            <w:vAlign w:val="center"/>
          </w:tcPr>
          <w:p w14:paraId="61507436">
            <w:pPr>
              <w:rPr>
                <w:rFonts w:ascii="宋体" w:eastAsia="Times New Roman"/>
              </w:rPr>
            </w:pPr>
          </w:p>
        </w:tc>
        <w:tc>
          <w:tcPr>
            <w:tcW w:w="1566" w:type="dxa"/>
            <w:vAlign w:val="center"/>
          </w:tcPr>
          <w:p w14:paraId="635FA404">
            <w:pPr>
              <w:rPr>
                <w:rFonts w:ascii="宋体"/>
              </w:rPr>
            </w:pPr>
          </w:p>
        </w:tc>
        <w:tc>
          <w:tcPr>
            <w:tcW w:w="783" w:type="dxa"/>
            <w:vAlign w:val="center"/>
          </w:tcPr>
          <w:p w14:paraId="40EA0D9B">
            <w:pPr>
              <w:rPr>
                <w:rFonts w:ascii="宋体"/>
              </w:rPr>
            </w:pPr>
          </w:p>
        </w:tc>
        <w:tc>
          <w:tcPr>
            <w:tcW w:w="783" w:type="dxa"/>
            <w:vAlign w:val="center"/>
          </w:tcPr>
          <w:p w14:paraId="1C5C5DC6">
            <w:pPr>
              <w:rPr>
                <w:rFonts w:ascii="宋体"/>
              </w:rPr>
            </w:pPr>
          </w:p>
        </w:tc>
        <w:tc>
          <w:tcPr>
            <w:tcW w:w="1762" w:type="dxa"/>
            <w:vAlign w:val="center"/>
          </w:tcPr>
          <w:p w14:paraId="60F27168">
            <w:pPr>
              <w:rPr>
                <w:rFonts w:ascii="宋体"/>
              </w:rPr>
            </w:pPr>
          </w:p>
        </w:tc>
        <w:tc>
          <w:tcPr>
            <w:tcW w:w="3527" w:type="dxa"/>
            <w:vAlign w:val="center"/>
          </w:tcPr>
          <w:p w14:paraId="3522FAAB">
            <w:pPr>
              <w:rPr>
                <w:rFonts w:ascii="宋体" w:eastAsia="Times New Roman"/>
              </w:rPr>
            </w:pPr>
          </w:p>
        </w:tc>
      </w:tr>
      <w:tr w14:paraId="510D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56" w:hRule="atLeast"/>
          <w:jc w:val="center"/>
        </w:trPr>
        <w:tc>
          <w:tcPr>
            <w:tcW w:w="777" w:type="dxa"/>
            <w:vAlign w:val="center"/>
          </w:tcPr>
          <w:p w14:paraId="486A559B">
            <w:pPr>
              <w:jc w:val="center"/>
              <w:rPr>
                <w:rFonts w:hint="eastAsia" w:ascii="宋体" w:hAnsi="宋体" w:eastAsiaTheme="minorEastAsia"/>
                <w:lang w:val="en-US" w:eastAsia="zh-CN"/>
              </w:rPr>
            </w:pPr>
            <w:r>
              <w:rPr>
                <w:rFonts w:hint="eastAsia" w:ascii="宋体" w:hAnsi="宋体"/>
                <w:lang w:val="en-US" w:eastAsia="zh-CN"/>
              </w:rPr>
              <w:t>2</w:t>
            </w:r>
          </w:p>
        </w:tc>
        <w:tc>
          <w:tcPr>
            <w:tcW w:w="1180" w:type="dxa"/>
            <w:vAlign w:val="center"/>
          </w:tcPr>
          <w:p w14:paraId="18A936EC">
            <w:pPr>
              <w:rPr>
                <w:rFonts w:ascii="宋体"/>
              </w:rPr>
            </w:pPr>
          </w:p>
        </w:tc>
        <w:tc>
          <w:tcPr>
            <w:tcW w:w="587" w:type="dxa"/>
            <w:vAlign w:val="center"/>
          </w:tcPr>
          <w:p w14:paraId="722E7E39">
            <w:pPr>
              <w:rPr>
                <w:rFonts w:ascii="宋体"/>
              </w:rPr>
            </w:pPr>
          </w:p>
        </w:tc>
        <w:tc>
          <w:tcPr>
            <w:tcW w:w="587" w:type="dxa"/>
            <w:vAlign w:val="center"/>
          </w:tcPr>
          <w:p w14:paraId="749052D5">
            <w:pPr>
              <w:rPr>
                <w:rFonts w:ascii="宋体"/>
              </w:rPr>
            </w:pPr>
          </w:p>
        </w:tc>
        <w:tc>
          <w:tcPr>
            <w:tcW w:w="2350" w:type="dxa"/>
            <w:vAlign w:val="center"/>
          </w:tcPr>
          <w:p w14:paraId="0763FF6C">
            <w:pPr>
              <w:rPr>
                <w:rFonts w:ascii="宋体" w:eastAsia="Times New Roman"/>
              </w:rPr>
            </w:pPr>
          </w:p>
        </w:tc>
        <w:tc>
          <w:tcPr>
            <w:tcW w:w="1566" w:type="dxa"/>
            <w:vAlign w:val="center"/>
          </w:tcPr>
          <w:p w14:paraId="3B577364">
            <w:pPr>
              <w:rPr>
                <w:rFonts w:ascii="宋体"/>
              </w:rPr>
            </w:pPr>
          </w:p>
        </w:tc>
        <w:tc>
          <w:tcPr>
            <w:tcW w:w="783" w:type="dxa"/>
            <w:vAlign w:val="center"/>
          </w:tcPr>
          <w:p w14:paraId="62F3B21F">
            <w:pPr>
              <w:rPr>
                <w:rFonts w:ascii="宋体"/>
              </w:rPr>
            </w:pPr>
          </w:p>
        </w:tc>
        <w:tc>
          <w:tcPr>
            <w:tcW w:w="783" w:type="dxa"/>
            <w:vAlign w:val="center"/>
          </w:tcPr>
          <w:p w14:paraId="35DC4E79">
            <w:pPr>
              <w:rPr>
                <w:rFonts w:ascii="宋体"/>
              </w:rPr>
            </w:pPr>
          </w:p>
        </w:tc>
        <w:tc>
          <w:tcPr>
            <w:tcW w:w="1762" w:type="dxa"/>
            <w:vAlign w:val="center"/>
          </w:tcPr>
          <w:p w14:paraId="15E58D4A">
            <w:pPr>
              <w:rPr>
                <w:rFonts w:ascii="宋体"/>
              </w:rPr>
            </w:pPr>
          </w:p>
        </w:tc>
        <w:tc>
          <w:tcPr>
            <w:tcW w:w="3527" w:type="dxa"/>
            <w:vAlign w:val="center"/>
          </w:tcPr>
          <w:p w14:paraId="71946BFB">
            <w:pPr>
              <w:rPr>
                <w:rFonts w:ascii="宋体" w:eastAsia="Times New Roman"/>
              </w:rPr>
            </w:pPr>
          </w:p>
        </w:tc>
      </w:tr>
      <w:tr w14:paraId="04F4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56" w:hRule="atLeast"/>
          <w:jc w:val="center"/>
        </w:trPr>
        <w:tc>
          <w:tcPr>
            <w:tcW w:w="777" w:type="dxa"/>
            <w:vAlign w:val="center"/>
          </w:tcPr>
          <w:p w14:paraId="2B1787E9">
            <w:pPr>
              <w:jc w:val="center"/>
              <w:rPr>
                <w:rFonts w:hint="eastAsia" w:ascii="宋体" w:hAnsi="宋体" w:eastAsiaTheme="minorEastAsia"/>
                <w:lang w:val="en-US" w:eastAsia="zh-CN"/>
              </w:rPr>
            </w:pPr>
            <w:r>
              <w:rPr>
                <w:rFonts w:hint="eastAsia" w:ascii="宋体" w:hAnsi="宋体"/>
                <w:lang w:val="en-US" w:eastAsia="zh-CN"/>
              </w:rPr>
              <w:t>3</w:t>
            </w:r>
          </w:p>
        </w:tc>
        <w:tc>
          <w:tcPr>
            <w:tcW w:w="1180" w:type="dxa"/>
            <w:vAlign w:val="center"/>
          </w:tcPr>
          <w:p w14:paraId="6AFE5F5D">
            <w:pPr>
              <w:rPr>
                <w:rFonts w:ascii="宋体"/>
              </w:rPr>
            </w:pPr>
          </w:p>
        </w:tc>
        <w:tc>
          <w:tcPr>
            <w:tcW w:w="587" w:type="dxa"/>
            <w:vAlign w:val="center"/>
          </w:tcPr>
          <w:p w14:paraId="466A0C64">
            <w:pPr>
              <w:rPr>
                <w:rFonts w:ascii="宋体"/>
              </w:rPr>
            </w:pPr>
          </w:p>
        </w:tc>
        <w:tc>
          <w:tcPr>
            <w:tcW w:w="587" w:type="dxa"/>
            <w:vAlign w:val="center"/>
          </w:tcPr>
          <w:p w14:paraId="24CA907F">
            <w:pPr>
              <w:rPr>
                <w:rFonts w:ascii="宋体"/>
              </w:rPr>
            </w:pPr>
          </w:p>
        </w:tc>
        <w:tc>
          <w:tcPr>
            <w:tcW w:w="2350" w:type="dxa"/>
            <w:vAlign w:val="center"/>
          </w:tcPr>
          <w:p w14:paraId="1616F712">
            <w:pPr>
              <w:rPr>
                <w:rFonts w:ascii="宋体" w:eastAsia="Times New Roman"/>
              </w:rPr>
            </w:pPr>
          </w:p>
        </w:tc>
        <w:tc>
          <w:tcPr>
            <w:tcW w:w="1566" w:type="dxa"/>
            <w:vAlign w:val="center"/>
          </w:tcPr>
          <w:p w14:paraId="620216E9">
            <w:pPr>
              <w:rPr>
                <w:rFonts w:ascii="宋体"/>
              </w:rPr>
            </w:pPr>
          </w:p>
        </w:tc>
        <w:tc>
          <w:tcPr>
            <w:tcW w:w="783" w:type="dxa"/>
            <w:vAlign w:val="center"/>
          </w:tcPr>
          <w:p w14:paraId="07555DA4">
            <w:pPr>
              <w:rPr>
                <w:rFonts w:ascii="宋体"/>
              </w:rPr>
            </w:pPr>
          </w:p>
        </w:tc>
        <w:tc>
          <w:tcPr>
            <w:tcW w:w="783" w:type="dxa"/>
            <w:vAlign w:val="center"/>
          </w:tcPr>
          <w:p w14:paraId="209B6C4D">
            <w:pPr>
              <w:rPr>
                <w:rFonts w:ascii="宋体"/>
              </w:rPr>
            </w:pPr>
          </w:p>
        </w:tc>
        <w:tc>
          <w:tcPr>
            <w:tcW w:w="1762" w:type="dxa"/>
            <w:vAlign w:val="center"/>
          </w:tcPr>
          <w:p w14:paraId="76248F66">
            <w:pPr>
              <w:rPr>
                <w:rFonts w:ascii="宋体"/>
              </w:rPr>
            </w:pPr>
          </w:p>
        </w:tc>
        <w:tc>
          <w:tcPr>
            <w:tcW w:w="3527" w:type="dxa"/>
            <w:vAlign w:val="center"/>
          </w:tcPr>
          <w:p w14:paraId="181F34A3">
            <w:pPr>
              <w:rPr>
                <w:rFonts w:ascii="宋体" w:eastAsia="Times New Roman"/>
              </w:rPr>
            </w:pPr>
          </w:p>
        </w:tc>
      </w:tr>
      <w:tr w14:paraId="5D61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957" w:type="dxa"/>
            <w:gridSpan w:val="2"/>
            <w:vAlign w:val="center"/>
          </w:tcPr>
          <w:p w14:paraId="7E24FF2D">
            <w:pPr>
              <w:jc w:val="center"/>
              <w:rPr>
                <w:rFonts w:hint="eastAsia" w:ascii="宋体" w:hAnsi="宋体"/>
                <w:b/>
              </w:rPr>
            </w:pPr>
            <w:r>
              <w:rPr>
                <w:rFonts w:hint="eastAsia" w:ascii="宋体" w:hAnsi="宋体"/>
                <w:b/>
              </w:rPr>
              <w:t>主要成就及</w:t>
            </w:r>
          </w:p>
          <w:p w14:paraId="449B5859">
            <w:pPr>
              <w:jc w:val="center"/>
              <w:rPr>
                <w:rFonts w:ascii="宋体" w:eastAsia="Times New Roman"/>
                <w:b/>
              </w:rPr>
            </w:pPr>
            <w:r>
              <w:rPr>
                <w:rFonts w:hint="eastAsia" w:ascii="宋体" w:hAnsi="宋体"/>
                <w:b/>
              </w:rPr>
              <w:t>获奖情况</w:t>
            </w:r>
          </w:p>
        </w:tc>
        <w:tc>
          <w:tcPr>
            <w:tcW w:w="11952" w:type="dxa"/>
            <w:gridSpan w:val="9"/>
            <w:vAlign w:val="center"/>
          </w:tcPr>
          <w:p w14:paraId="5866E2DB">
            <w:pPr>
              <w:spacing w:line="360" w:lineRule="auto"/>
              <w:rPr>
                <w:rFonts w:ascii="宋体"/>
              </w:rPr>
            </w:pPr>
          </w:p>
        </w:tc>
      </w:tr>
      <w:tr w14:paraId="3A5F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909" w:type="dxa"/>
            <w:gridSpan w:val="11"/>
            <w:vAlign w:val="center"/>
          </w:tcPr>
          <w:p w14:paraId="369CFCBA">
            <w:pPr>
              <w:rPr>
                <w:rFonts w:hint="eastAsia" w:ascii="宋体" w:eastAsia="宋体"/>
                <w:lang w:val="en-US" w:eastAsia="zh-CN"/>
              </w:rPr>
            </w:pPr>
            <w:r>
              <w:rPr>
                <w:rFonts w:hint="eastAsia" w:ascii="宋体" w:hAnsi="宋体"/>
              </w:rPr>
              <w:t>参加人</w:t>
            </w:r>
            <w:r>
              <w:rPr>
                <w:rFonts w:hint="eastAsia" w:ascii="宋体" w:hAnsi="宋体"/>
                <w:lang w:val="en-US" w:eastAsia="zh-CN"/>
              </w:rPr>
              <w:t>员</w:t>
            </w:r>
          </w:p>
        </w:tc>
      </w:tr>
      <w:tr w14:paraId="6770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6" w:hRule="atLeast"/>
          <w:jc w:val="center"/>
        </w:trPr>
        <w:tc>
          <w:tcPr>
            <w:tcW w:w="777" w:type="dxa"/>
            <w:vAlign w:val="center"/>
          </w:tcPr>
          <w:p w14:paraId="4B055A6F">
            <w:pPr>
              <w:jc w:val="center"/>
              <w:rPr>
                <w:rFonts w:ascii="宋体" w:eastAsia="Times New Roman"/>
              </w:rPr>
            </w:pPr>
            <w:r>
              <w:rPr>
                <w:rFonts w:ascii="宋体" w:hAnsi="宋体"/>
              </w:rPr>
              <w:t>4</w:t>
            </w:r>
          </w:p>
        </w:tc>
        <w:tc>
          <w:tcPr>
            <w:tcW w:w="1180" w:type="dxa"/>
            <w:vAlign w:val="center"/>
          </w:tcPr>
          <w:p w14:paraId="79C51EA7">
            <w:pPr>
              <w:snapToGrid w:val="0"/>
              <w:jc w:val="center"/>
              <w:rPr>
                <w:rFonts w:ascii="宋体" w:hAnsi="宋体" w:cs="宋体"/>
                <w:color w:val="000000" w:themeColor="text1"/>
                <w14:textFill>
                  <w14:solidFill>
                    <w14:schemeClr w14:val="tx1"/>
                  </w14:solidFill>
                </w14:textFill>
              </w:rPr>
            </w:pPr>
          </w:p>
        </w:tc>
        <w:tc>
          <w:tcPr>
            <w:tcW w:w="587" w:type="dxa"/>
            <w:vAlign w:val="center"/>
          </w:tcPr>
          <w:p w14:paraId="7891D9B0">
            <w:pPr>
              <w:rPr>
                <w:rFonts w:ascii="宋体"/>
              </w:rPr>
            </w:pPr>
          </w:p>
        </w:tc>
        <w:tc>
          <w:tcPr>
            <w:tcW w:w="587" w:type="dxa"/>
            <w:vAlign w:val="center"/>
          </w:tcPr>
          <w:p w14:paraId="117C3FE2">
            <w:pPr>
              <w:rPr>
                <w:rFonts w:ascii="宋体"/>
              </w:rPr>
            </w:pPr>
          </w:p>
        </w:tc>
        <w:tc>
          <w:tcPr>
            <w:tcW w:w="2350" w:type="dxa"/>
            <w:vAlign w:val="center"/>
          </w:tcPr>
          <w:p w14:paraId="1FF1E371">
            <w:pPr>
              <w:rPr>
                <w:rFonts w:ascii="宋体" w:eastAsia="Times New Roman"/>
              </w:rPr>
            </w:pPr>
          </w:p>
        </w:tc>
        <w:tc>
          <w:tcPr>
            <w:tcW w:w="1566" w:type="dxa"/>
            <w:vAlign w:val="center"/>
          </w:tcPr>
          <w:p w14:paraId="200AAB81">
            <w:pPr>
              <w:rPr>
                <w:rFonts w:ascii="宋体"/>
              </w:rPr>
            </w:pPr>
          </w:p>
        </w:tc>
        <w:tc>
          <w:tcPr>
            <w:tcW w:w="783" w:type="dxa"/>
            <w:vAlign w:val="center"/>
          </w:tcPr>
          <w:p w14:paraId="0354E8EC">
            <w:pPr>
              <w:rPr>
                <w:rFonts w:ascii="宋体"/>
              </w:rPr>
            </w:pPr>
          </w:p>
        </w:tc>
        <w:tc>
          <w:tcPr>
            <w:tcW w:w="783" w:type="dxa"/>
            <w:vAlign w:val="center"/>
          </w:tcPr>
          <w:p w14:paraId="26E97A63">
            <w:pPr>
              <w:rPr>
                <w:rFonts w:ascii="宋体"/>
              </w:rPr>
            </w:pPr>
          </w:p>
        </w:tc>
        <w:tc>
          <w:tcPr>
            <w:tcW w:w="1762" w:type="dxa"/>
            <w:vAlign w:val="center"/>
          </w:tcPr>
          <w:p w14:paraId="45AF6B40">
            <w:pPr>
              <w:rPr>
                <w:rFonts w:ascii="宋体"/>
              </w:rPr>
            </w:pPr>
          </w:p>
        </w:tc>
        <w:tc>
          <w:tcPr>
            <w:tcW w:w="3527" w:type="dxa"/>
            <w:vAlign w:val="center"/>
          </w:tcPr>
          <w:p w14:paraId="6EC9F0F9">
            <w:pPr>
              <w:snapToGrid w:val="0"/>
              <w:jc w:val="left"/>
              <w:rPr>
                <w:rFonts w:ascii="宋体" w:hAnsi="宋体" w:cs="宋体"/>
                <w:color w:val="000000" w:themeColor="text1"/>
                <w14:textFill>
                  <w14:solidFill>
                    <w14:schemeClr w14:val="tx1"/>
                  </w14:solidFill>
                </w14:textFill>
              </w:rPr>
            </w:pPr>
          </w:p>
        </w:tc>
      </w:tr>
      <w:tr w14:paraId="4D42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6" w:hRule="atLeast"/>
          <w:jc w:val="center"/>
        </w:trPr>
        <w:tc>
          <w:tcPr>
            <w:tcW w:w="777" w:type="dxa"/>
            <w:vAlign w:val="center"/>
          </w:tcPr>
          <w:p w14:paraId="2DEF8427">
            <w:pPr>
              <w:jc w:val="center"/>
              <w:rPr>
                <w:rFonts w:hint="default" w:ascii="宋体" w:eastAsia="宋体"/>
                <w:lang w:val="en-US" w:eastAsia="zh-CN"/>
              </w:rPr>
            </w:pPr>
            <w:r>
              <w:rPr>
                <w:rFonts w:hint="eastAsia" w:ascii="宋体"/>
                <w:lang w:val="en-US" w:eastAsia="zh-CN"/>
              </w:rPr>
              <w:t>...</w:t>
            </w:r>
          </w:p>
        </w:tc>
        <w:tc>
          <w:tcPr>
            <w:tcW w:w="1180" w:type="dxa"/>
            <w:vAlign w:val="center"/>
          </w:tcPr>
          <w:p w14:paraId="1D28E467">
            <w:pPr>
              <w:snapToGrid w:val="0"/>
              <w:jc w:val="center"/>
              <w:rPr>
                <w:rFonts w:ascii="宋体" w:hAnsi="宋体" w:cs="宋体"/>
                <w:color w:val="000000" w:themeColor="text1"/>
                <w14:textFill>
                  <w14:solidFill>
                    <w14:schemeClr w14:val="tx1"/>
                  </w14:solidFill>
                </w14:textFill>
              </w:rPr>
            </w:pPr>
          </w:p>
        </w:tc>
        <w:tc>
          <w:tcPr>
            <w:tcW w:w="587" w:type="dxa"/>
            <w:vAlign w:val="center"/>
          </w:tcPr>
          <w:p w14:paraId="0CF0FAA3">
            <w:pPr>
              <w:rPr>
                <w:rFonts w:ascii="宋体"/>
              </w:rPr>
            </w:pPr>
          </w:p>
        </w:tc>
        <w:tc>
          <w:tcPr>
            <w:tcW w:w="587" w:type="dxa"/>
            <w:vAlign w:val="center"/>
          </w:tcPr>
          <w:p w14:paraId="3F90977A">
            <w:pPr>
              <w:rPr>
                <w:rFonts w:ascii="宋体"/>
              </w:rPr>
            </w:pPr>
          </w:p>
        </w:tc>
        <w:tc>
          <w:tcPr>
            <w:tcW w:w="2350" w:type="dxa"/>
            <w:vAlign w:val="center"/>
          </w:tcPr>
          <w:p w14:paraId="38CB472A">
            <w:pPr>
              <w:rPr>
                <w:rFonts w:ascii="宋体" w:eastAsia="Times New Roman"/>
              </w:rPr>
            </w:pPr>
          </w:p>
        </w:tc>
        <w:tc>
          <w:tcPr>
            <w:tcW w:w="1566" w:type="dxa"/>
            <w:vAlign w:val="center"/>
          </w:tcPr>
          <w:p w14:paraId="23959767">
            <w:pPr>
              <w:rPr>
                <w:rFonts w:ascii="宋体"/>
              </w:rPr>
            </w:pPr>
          </w:p>
        </w:tc>
        <w:tc>
          <w:tcPr>
            <w:tcW w:w="783" w:type="dxa"/>
            <w:vAlign w:val="center"/>
          </w:tcPr>
          <w:p w14:paraId="5E20F413">
            <w:pPr>
              <w:rPr>
                <w:rFonts w:ascii="宋体"/>
              </w:rPr>
            </w:pPr>
          </w:p>
        </w:tc>
        <w:tc>
          <w:tcPr>
            <w:tcW w:w="783" w:type="dxa"/>
            <w:vAlign w:val="center"/>
          </w:tcPr>
          <w:p w14:paraId="73358C38">
            <w:pPr>
              <w:rPr>
                <w:rFonts w:ascii="宋体"/>
              </w:rPr>
            </w:pPr>
          </w:p>
        </w:tc>
        <w:tc>
          <w:tcPr>
            <w:tcW w:w="1762" w:type="dxa"/>
            <w:vAlign w:val="center"/>
          </w:tcPr>
          <w:p w14:paraId="6FEF71F3">
            <w:pPr>
              <w:rPr>
                <w:rFonts w:ascii="宋体"/>
              </w:rPr>
            </w:pPr>
          </w:p>
        </w:tc>
        <w:tc>
          <w:tcPr>
            <w:tcW w:w="3527" w:type="dxa"/>
            <w:vAlign w:val="center"/>
          </w:tcPr>
          <w:p w14:paraId="42D93F81">
            <w:pPr>
              <w:snapToGrid w:val="0"/>
              <w:jc w:val="left"/>
              <w:rPr>
                <w:rFonts w:ascii="宋体" w:hAnsi="宋体" w:cs="宋体"/>
                <w:color w:val="000000" w:themeColor="text1"/>
                <w14:textFill>
                  <w14:solidFill>
                    <w14:schemeClr w14:val="tx1"/>
                  </w14:solidFill>
                </w14:textFill>
              </w:rPr>
            </w:pPr>
          </w:p>
        </w:tc>
      </w:tr>
    </w:tbl>
    <w:p w14:paraId="2108903F">
      <w:pPr>
        <w:pStyle w:val="3"/>
        <w:ind w:left="0" w:leftChars="0" w:firstLine="0" w:firstLineChars="0"/>
        <w:rPr>
          <w:rFonts w:hint="eastAsia"/>
        </w:rPr>
        <w:sectPr>
          <w:pgSz w:w="16838" w:h="11906" w:orient="landscape"/>
          <w:pgMar w:top="1588" w:right="2098" w:bottom="1474" w:left="1985" w:header="851" w:footer="992" w:gutter="0"/>
          <w:pgNumType w:fmt="numberInDash"/>
          <w:cols w:space="425" w:num="1"/>
          <w:docGrid w:type="lines" w:linePitch="312" w:charSpace="0"/>
        </w:sectPr>
      </w:pPr>
    </w:p>
    <w:p w14:paraId="018FC39E">
      <w:pPr>
        <w:numPr>
          <w:ilvl w:val="0"/>
          <w:numId w:val="1"/>
        </w:numPr>
        <w:rPr>
          <w:rFonts w:hint="eastAsia" w:ascii="Times New Roman" w:hAnsi="Times New Roman" w:eastAsia="宋体" w:cs="Times New Roman"/>
          <w:b/>
          <w:bCs/>
          <w:color w:val="000000"/>
          <w:sz w:val="32"/>
          <w:szCs w:val="32"/>
          <w:lang w:val="en-US" w:eastAsia="zh-CN"/>
        </w:rPr>
      </w:pPr>
      <w:r>
        <w:rPr>
          <w:rFonts w:hint="eastAsia" w:ascii="Times New Roman" w:hAnsi="Times New Roman" w:eastAsia="宋体" w:cs="Times New Roman"/>
          <w:b/>
          <w:bCs/>
          <w:color w:val="000000"/>
          <w:sz w:val="32"/>
          <w:szCs w:val="32"/>
          <w:lang w:val="en-US" w:eastAsia="zh-CN"/>
        </w:rPr>
        <w:t>项目支出绩效目标表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472"/>
        <w:gridCol w:w="1500"/>
        <w:gridCol w:w="940"/>
        <w:gridCol w:w="660"/>
        <w:gridCol w:w="713"/>
        <w:gridCol w:w="612"/>
        <w:gridCol w:w="588"/>
        <w:gridCol w:w="1512"/>
        <w:gridCol w:w="606"/>
        <w:gridCol w:w="369"/>
        <w:gridCol w:w="692"/>
      </w:tblGrid>
      <w:tr w14:paraId="4E06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8" w:type="dxa"/>
            <w:gridSpan w:val="3"/>
            <w:vMerge w:val="restart"/>
            <w:vAlign w:val="center"/>
          </w:tcPr>
          <w:p w14:paraId="69CB3304">
            <w:pPr>
              <w:widowControl/>
              <w:spacing w:line="240" w:lineRule="exact"/>
              <w:jc w:val="center"/>
              <w:rPr>
                <w:szCs w:val="21"/>
              </w:rPr>
            </w:pPr>
            <w:r>
              <w:rPr>
                <w:rFonts w:ascii="Times New Roman" w:hAnsi="Times New Roman" w:cs="Times New Roman"/>
                <w:bCs/>
                <w:kern w:val="0"/>
                <w:sz w:val="18"/>
                <w:szCs w:val="18"/>
              </w:rPr>
              <w:t>项目资金</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（万元）</w:t>
            </w:r>
          </w:p>
        </w:tc>
        <w:tc>
          <w:tcPr>
            <w:tcW w:w="1600" w:type="dxa"/>
            <w:gridSpan w:val="2"/>
            <w:vAlign w:val="center"/>
          </w:tcPr>
          <w:p w14:paraId="0EFF624F">
            <w:pPr>
              <w:widowControl/>
              <w:spacing w:line="240" w:lineRule="exact"/>
              <w:jc w:val="center"/>
            </w:pPr>
            <w:r>
              <w:rPr>
                <w:rFonts w:ascii="Times New Roman" w:hAnsi="Times New Roman" w:cs="Times New Roman"/>
                <w:bCs/>
                <w:kern w:val="0"/>
                <w:sz w:val="18"/>
                <w:szCs w:val="18"/>
              </w:rPr>
              <w:t>项目资金总额</w:t>
            </w:r>
          </w:p>
        </w:tc>
        <w:tc>
          <w:tcPr>
            <w:tcW w:w="1913" w:type="dxa"/>
            <w:gridSpan w:val="3"/>
            <w:vAlign w:val="center"/>
          </w:tcPr>
          <w:p w14:paraId="2FA6B1EE">
            <w:pPr>
              <w:widowControl/>
              <w:spacing w:line="240" w:lineRule="exact"/>
              <w:jc w:val="center"/>
            </w:pPr>
          </w:p>
        </w:tc>
        <w:tc>
          <w:tcPr>
            <w:tcW w:w="2118" w:type="dxa"/>
            <w:gridSpan w:val="2"/>
            <w:vAlign w:val="center"/>
          </w:tcPr>
          <w:p w14:paraId="0E6BE3FE">
            <w:pPr>
              <w:widowControl/>
              <w:spacing w:line="240" w:lineRule="exact"/>
              <w:jc w:val="center"/>
            </w:pPr>
            <w:r>
              <w:rPr>
                <w:rFonts w:ascii="Times New Roman" w:hAnsi="Times New Roman" w:cs="Times New Roman"/>
                <w:bCs/>
                <w:kern w:val="0"/>
                <w:sz w:val="18"/>
                <w:szCs w:val="18"/>
              </w:rPr>
              <w:t>立项年度资金总额</w:t>
            </w:r>
          </w:p>
        </w:tc>
        <w:tc>
          <w:tcPr>
            <w:tcW w:w="1061" w:type="dxa"/>
            <w:gridSpan w:val="2"/>
            <w:vAlign w:val="center"/>
          </w:tcPr>
          <w:p w14:paraId="6D730B19">
            <w:pPr>
              <w:widowControl/>
              <w:spacing w:line="240" w:lineRule="exact"/>
              <w:jc w:val="center"/>
            </w:pPr>
          </w:p>
        </w:tc>
      </w:tr>
      <w:tr w14:paraId="6948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8" w:type="dxa"/>
            <w:gridSpan w:val="3"/>
            <w:vMerge w:val="continue"/>
            <w:vAlign w:val="center"/>
          </w:tcPr>
          <w:p w14:paraId="07E721B1">
            <w:pPr>
              <w:widowControl/>
              <w:spacing w:line="240" w:lineRule="exact"/>
              <w:jc w:val="left"/>
              <w:rPr>
                <w:szCs w:val="21"/>
              </w:rPr>
            </w:pPr>
          </w:p>
        </w:tc>
        <w:tc>
          <w:tcPr>
            <w:tcW w:w="1600" w:type="dxa"/>
            <w:gridSpan w:val="2"/>
            <w:vAlign w:val="center"/>
          </w:tcPr>
          <w:p w14:paraId="0F357CE3">
            <w:pPr>
              <w:widowControl/>
              <w:spacing w:line="240" w:lineRule="exact"/>
              <w:jc w:val="center"/>
            </w:pPr>
            <w:r>
              <w:rPr>
                <w:rFonts w:ascii="Times New Roman" w:hAnsi="Times New Roman" w:cs="Times New Roman"/>
                <w:bCs/>
                <w:kern w:val="0"/>
                <w:sz w:val="18"/>
                <w:szCs w:val="18"/>
              </w:rPr>
              <w:t>其中：财政拨款</w:t>
            </w:r>
          </w:p>
        </w:tc>
        <w:tc>
          <w:tcPr>
            <w:tcW w:w="1913" w:type="dxa"/>
            <w:gridSpan w:val="3"/>
            <w:vAlign w:val="center"/>
          </w:tcPr>
          <w:p w14:paraId="3D0702EE">
            <w:pPr>
              <w:widowControl/>
              <w:spacing w:line="240" w:lineRule="exact"/>
              <w:jc w:val="center"/>
            </w:pPr>
          </w:p>
        </w:tc>
        <w:tc>
          <w:tcPr>
            <w:tcW w:w="2118" w:type="dxa"/>
            <w:gridSpan w:val="2"/>
            <w:vAlign w:val="center"/>
          </w:tcPr>
          <w:p w14:paraId="5483636D">
            <w:pPr>
              <w:widowControl/>
              <w:spacing w:line="240" w:lineRule="exact"/>
              <w:jc w:val="center"/>
            </w:pPr>
            <w:r>
              <w:rPr>
                <w:rFonts w:ascii="Times New Roman" w:hAnsi="Times New Roman" w:cs="Times New Roman"/>
                <w:bCs/>
                <w:kern w:val="0"/>
                <w:sz w:val="18"/>
                <w:szCs w:val="18"/>
              </w:rPr>
              <w:t>其中：财政拨款</w:t>
            </w:r>
          </w:p>
        </w:tc>
        <w:tc>
          <w:tcPr>
            <w:tcW w:w="1061" w:type="dxa"/>
            <w:gridSpan w:val="2"/>
            <w:vAlign w:val="center"/>
          </w:tcPr>
          <w:p w14:paraId="4D01FE09">
            <w:pPr>
              <w:widowControl/>
              <w:spacing w:line="240" w:lineRule="exact"/>
              <w:jc w:val="center"/>
            </w:pPr>
          </w:p>
        </w:tc>
      </w:tr>
      <w:tr w14:paraId="2D45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8" w:type="dxa"/>
            <w:gridSpan w:val="3"/>
            <w:vMerge w:val="continue"/>
            <w:vAlign w:val="center"/>
          </w:tcPr>
          <w:p w14:paraId="3FE8A801">
            <w:pPr>
              <w:widowControl/>
              <w:spacing w:line="240" w:lineRule="exact"/>
              <w:jc w:val="left"/>
              <w:rPr>
                <w:szCs w:val="21"/>
              </w:rPr>
            </w:pPr>
          </w:p>
        </w:tc>
        <w:tc>
          <w:tcPr>
            <w:tcW w:w="1600" w:type="dxa"/>
            <w:gridSpan w:val="2"/>
            <w:vAlign w:val="center"/>
          </w:tcPr>
          <w:p w14:paraId="52A28BF8">
            <w:pPr>
              <w:widowControl/>
              <w:spacing w:line="240" w:lineRule="exact"/>
              <w:jc w:val="center"/>
            </w:pPr>
            <w:r>
              <w:rPr>
                <w:rFonts w:ascii="Times New Roman" w:hAnsi="Times New Roman" w:cs="Times New Roman"/>
                <w:bCs/>
                <w:kern w:val="0"/>
                <w:sz w:val="18"/>
                <w:szCs w:val="18"/>
              </w:rPr>
              <w:t xml:space="preserve">      其他资金</w:t>
            </w:r>
          </w:p>
        </w:tc>
        <w:tc>
          <w:tcPr>
            <w:tcW w:w="1913" w:type="dxa"/>
            <w:gridSpan w:val="3"/>
            <w:vAlign w:val="center"/>
          </w:tcPr>
          <w:p w14:paraId="599DE0EE">
            <w:pPr>
              <w:widowControl/>
              <w:spacing w:line="240" w:lineRule="exact"/>
              <w:ind w:firstLine="210" w:firstLineChars="100"/>
              <w:jc w:val="center"/>
            </w:pPr>
          </w:p>
        </w:tc>
        <w:tc>
          <w:tcPr>
            <w:tcW w:w="2118" w:type="dxa"/>
            <w:gridSpan w:val="2"/>
            <w:vAlign w:val="center"/>
          </w:tcPr>
          <w:p w14:paraId="37390C79">
            <w:pPr>
              <w:widowControl/>
              <w:spacing w:line="240" w:lineRule="exact"/>
              <w:ind w:firstLine="540" w:firstLineChars="300"/>
              <w:jc w:val="center"/>
            </w:pPr>
            <w:r>
              <w:rPr>
                <w:rFonts w:ascii="Times New Roman" w:hAnsi="Times New Roman" w:cs="Times New Roman"/>
                <w:bCs/>
                <w:kern w:val="0"/>
                <w:sz w:val="18"/>
                <w:szCs w:val="18"/>
              </w:rPr>
              <w:t>其他资金</w:t>
            </w:r>
          </w:p>
        </w:tc>
        <w:tc>
          <w:tcPr>
            <w:tcW w:w="1061" w:type="dxa"/>
            <w:gridSpan w:val="2"/>
            <w:vAlign w:val="center"/>
          </w:tcPr>
          <w:p w14:paraId="6827194C">
            <w:pPr>
              <w:widowControl/>
              <w:spacing w:line="240" w:lineRule="exact"/>
              <w:ind w:firstLine="105" w:firstLineChars="50"/>
              <w:jc w:val="center"/>
            </w:pPr>
          </w:p>
        </w:tc>
      </w:tr>
      <w:tr w14:paraId="3557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restart"/>
            <w:vAlign w:val="center"/>
          </w:tcPr>
          <w:p w14:paraId="251E7CAC">
            <w:pPr>
              <w:widowControl/>
              <w:spacing w:line="240" w:lineRule="exact"/>
              <w:jc w:val="center"/>
              <w:rPr>
                <w:szCs w:val="21"/>
              </w:rPr>
            </w:pPr>
            <w:r>
              <w:rPr>
                <w:rFonts w:ascii="Times New Roman" w:hAnsi="Times New Roman" w:cs="Times New Roman"/>
                <w:bCs/>
                <w:kern w:val="0"/>
                <w:sz w:val="18"/>
                <w:szCs w:val="18"/>
              </w:rPr>
              <w:t>总</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体</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目</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标</w:t>
            </w:r>
          </w:p>
        </w:tc>
        <w:tc>
          <w:tcPr>
            <w:tcW w:w="5485" w:type="dxa"/>
            <w:gridSpan w:val="7"/>
            <w:vAlign w:val="center"/>
          </w:tcPr>
          <w:p w14:paraId="4B10DE7D">
            <w:pPr>
              <w:widowControl/>
              <w:spacing w:line="24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总目标（202</w:t>
            </w:r>
            <w:r>
              <w:rPr>
                <w:rFonts w:hint="eastAsia" w:ascii="Times New Roman" w:hAnsi="Times New Roman" w:cs="Times New Roman"/>
                <w:bCs/>
                <w:kern w:val="0"/>
                <w:sz w:val="18"/>
                <w:szCs w:val="18"/>
                <w:lang w:val="en-US" w:eastAsia="zh-CN"/>
              </w:rPr>
              <w:t>X</w:t>
            </w:r>
            <w:r>
              <w:rPr>
                <w:rFonts w:ascii="Times New Roman" w:hAnsi="Times New Roman" w:cs="Times New Roman"/>
                <w:bCs/>
                <w:kern w:val="0"/>
                <w:sz w:val="18"/>
                <w:szCs w:val="18"/>
              </w:rPr>
              <w:t>年—202</w:t>
            </w:r>
            <w:r>
              <w:rPr>
                <w:rFonts w:hint="eastAsia" w:ascii="Times New Roman" w:hAnsi="Times New Roman" w:cs="Times New Roman"/>
                <w:bCs/>
                <w:kern w:val="0"/>
                <w:sz w:val="18"/>
                <w:szCs w:val="18"/>
                <w:lang w:val="en-US" w:eastAsia="zh-CN"/>
              </w:rPr>
              <w:t>X</w:t>
            </w:r>
            <w:r>
              <w:rPr>
                <w:rFonts w:ascii="Times New Roman" w:hAnsi="Times New Roman" w:cs="Times New Roman"/>
                <w:bCs/>
                <w:kern w:val="0"/>
                <w:sz w:val="18"/>
                <w:szCs w:val="18"/>
              </w:rPr>
              <w:t>年）</w:t>
            </w:r>
          </w:p>
        </w:tc>
        <w:tc>
          <w:tcPr>
            <w:tcW w:w="3179" w:type="dxa"/>
            <w:gridSpan w:val="4"/>
            <w:vAlign w:val="center"/>
          </w:tcPr>
          <w:p w14:paraId="26DBFE3C">
            <w:pPr>
              <w:widowControl/>
              <w:spacing w:line="240" w:lineRule="exact"/>
              <w:jc w:val="center"/>
            </w:pPr>
            <w:r>
              <w:rPr>
                <w:rFonts w:hint="eastAsia" w:ascii="Times New Roman" w:hAnsi="Times New Roman" w:cs="Times New Roman"/>
                <w:bCs/>
                <w:kern w:val="0"/>
                <w:sz w:val="18"/>
                <w:szCs w:val="18"/>
                <w:lang w:val="en-US" w:eastAsia="zh-CN"/>
              </w:rPr>
              <w:t>中期</w:t>
            </w:r>
            <w:r>
              <w:rPr>
                <w:rFonts w:ascii="Times New Roman" w:hAnsi="Times New Roman" w:cs="Times New Roman"/>
                <w:bCs/>
                <w:kern w:val="0"/>
                <w:sz w:val="18"/>
                <w:szCs w:val="18"/>
              </w:rPr>
              <w:t>目标（202</w:t>
            </w:r>
            <w:r>
              <w:rPr>
                <w:rFonts w:hint="eastAsia" w:ascii="Times New Roman" w:hAnsi="Times New Roman" w:cs="Times New Roman"/>
                <w:bCs/>
                <w:kern w:val="0"/>
                <w:sz w:val="18"/>
                <w:szCs w:val="18"/>
                <w:lang w:val="en-US" w:eastAsia="zh-CN"/>
              </w:rPr>
              <w:t>X</w:t>
            </w:r>
            <w:r>
              <w:rPr>
                <w:rFonts w:ascii="Times New Roman" w:hAnsi="Times New Roman" w:cs="Times New Roman"/>
                <w:bCs/>
                <w:kern w:val="0"/>
                <w:sz w:val="18"/>
                <w:szCs w:val="18"/>
              </w:rPr>
              <w:t>年）</w:t>
            </w:r>
          </w:p>
        </w:tc>
      </w:tr>
      <w:tr w14:paraId="7C3E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4C519A83">
            <w:pPr>
              <w:widowControl/>
              <w:spacing w:line="240" w:lineRule="exact"/>
              <w:jc w:val="left"/>
              <w:rPr>
                <w:szCs w:val="21"/>
              </w:rPr>
            </w:pPr>
          </w:p>
        </w:tc>
        <w:tc>
          <w:tcPr>
            <w:tcW w:w="5485" w:type="dxa"/>
            <w:gridSpan w:val="7"/>
          </w:tcPr>
          <w:p w14:paraId="409FA354">
            <w:pPr>
              <w:widowControl/>
              <w:spacing w:line="240" w:lineRule="exact"/>
              <w:ind w:firstLine="420" w:firstLineChars="200"/>
            </w:pPr>
          </w:p>
        </w:tc>
        <w:tc>
          <w:tcPr>
            <w:tcW w:w="3179" w:type="dxa"/>
            <w:gridSpan w:val="4"/>
          </w:tcPr>
          <w:p w14:paraId="1C5FF09A">
            <w:pPr>
              <w:widowControl/>
              <w:spacing w:line="240" w:lineRule="exact"/>
              <w:ind w:firstLine="420" w:firstLineChars="200"/>
            </w:pPr>
          </w:p>
        </w:tc>
      </w:tr>
      <w:tr w14:paraId="301F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restart"/>
            <w:vAlign w:val="center"/>
          </w:tcPr>
          <w:p w14:paraId="66FD7E41">
            <w:pPr>
              <w:widowControl/>
              <w:spacing w:line="240" w:lineRule="exact"/>
              <w:jc w:val="center"/>
              <w:rPr>
                <w:szCs w:val="21"/>
              </w:rPr>
            </w:pPr>
            <w:r>
              <w:rPr>
                <w:rFonts w:ascii="Times New Roman" w:hAnsi="Times New Roman" w:cs="Times New Roman"/>
                <w:bCs/>
                <w:kern w:val="0"/>
                <w:sz w:val="18"/>
                <w:szCs w:val="18"/>
              </w:rPr>
              <w:t>绩</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效</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指</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标</w:t>
            </w:r>
          </w:p>
        </w:tc>
        <w:tc>
          <w:tcPr>
            <w:tcW w:w="472" w:type="dxa"/>
            <w:vAlign w:val="center"/>
          </w:tcPr>
          <w:p w14:paraId="17D577DC">
            <w:pPr>
              <w:widowControl/>
              <w:spacing w:line="240" w:lineRule="exact"/>
              <w:jc w:val="center"/>
            </w:pPr>
            <w:r>
              <w:rPr>
                <w:rFonts w:ascii="Times New Roman" w:hAnsi="Times New Roman" w:cs="Times New Roman"/>
                <w:bCs/>
                <w:kern w:val="0"/>
                <w:sz w:val="18"/>
                <w:szCs w:val="18"/>
              </w:rPr>
              <w:t>一级</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指标</w:t>
            </w:r>
          </w:p>
        </w:tc>
        <w:tc>
          <w:tcPr>
            <w:tcW w:w="1500" w:type="dxa"/>
            <w:vAlign w:val="center"/>
          </w:tcPr>
          <w:p w14:paraId="7EF0E98C">
            <w:pPr>
              <w:widowControl/>
              <w:spacing w:line="240" w:lineRule="exact"/>
              <w:jc w:val="center"/>
            </w:pPr>
            <w:r>
              <w:rPr>
                <w:rFonts w:ascii="Times New Roman" w:hAnsi="Times New Roman" w:cs="Times New Roman"/>
                <w:bCs/>
                <w:kern w:val="0"/>
                <w:sz w:val="18"/>
                <w:szCs w:val="18"/>
              </w:rPr>
              <w:t>二级指标</w:t>
            </w:r>
          </w:p>
        </w:tc>
        <w:tc>
          <w:tcPr>
            <w:tcW w:w="940" w:type="dxa"/>
            <w:vAlign w:val="center"/>
          </w:tcPr>
          <w:p w14:paraId="0E3412A4">
            <w:pPr>
              <w:widowControl/>
              <w:spacing w:line="240" w:lineRule="exact"/>
              <w:jc w:val="center"/>
            </w:pPr>
            <w:r>
              <w:rPr>
                <w:rFonts w:ascii="Times New Roman" w:hAnsi="Times New Roman" w:cs="Times New Roman"/>
                <w:bCs/>
                <w:kern w:val="0"/>
                <w:sz w:val="18"/>
                <w:szCs w:val="18"/>
              </w:rPr>
              <w:t>三级指标</w:t>
            </w:r>
          </w:p>
        </w:tc>
        <w:tc>
          <w:tcPr>
            <w:tcW w:w="660" w:type="dxa"/>
            <w:vAlign w:val="center"/>
          </w:tcPr>
          <w:p w14:paraId="493D8B3A">
            <w:pPr>
              <w:widowControl/>
              <w:spacing w:line="240" w:lineRule="exact"/>
              <w:jc w:val="center"/>
            </w:pPr>
            <w:r>
              <w:rPr>
                <w:rFonts w:ascii="Times New Roman" w:hAnsi="Times New Roman" w:cs="Times New Roman"/>
                <w:bCs/>
                <w:kern w:val="0"/>
                <w:sz w:val="18"/>
                <w:szCs w:val="18"/>
              </w:rPr>
              <w:t>绩效指标性质</w:t>
            </w:r>
          </w:p>
        </w:tc>
        <w:tc>
          <w:tcPr>
            <w:tcW w:w="713" w:type="dxa"/>
            <w:vAlign w:val="center"/>
          </w:tcPr>
          <w:p w14:paraId="25676403">
            <w:pPr>
              <w:spacing w:line="240" w:lineRule="exact"/>
              <w:jc w:val="center"/>
            </w:pPr>
            <w:r>
              <w:rPr>
                <w:rFonts w:ascii="Times New Roman" w:hAnsi="Times New Roman" w:cs="Times New Roman"/>
                <w:bCs/>
                <w:kern w:val="0"/>
                <w:sz w:val="18"/>
                <w:szCs w:val="18"/>
              </w:rPr>
              <w:t>绩效指标值</w:t>
            </w:r>
          </w:p>
        </w:tc>
        <w:tc>
          <w:tcPr>
            <w:tcW w:w="612" w:type="dxa"/>
            <w:vAlign w:val="center"/>
          </w:tcPr>
          <w:p w14:paraId="3561EB32">
            <w:pPr>
              <w:spacing w:line="240" w:lineRule="exact"/>
              <w:jc w:val="center"/>
            </w:pPr>
            <w:r>
              <w:rPr>
                <w:rFonts w:ascii="Times New Roman" w:hAnsi="Times New Roman" w:cs="Times New Roman"/>
                <w:bCs/>
                <w:kern w:val="0"/>
                <w:sz w:val="18"/>
                <w:szCs w:val="18"/>
              </w:rPr>
              <w:t>绩效度量单位</w:t>
            </w:r>
          </w:p>
        </w:tc>
        <w:tc>
          <w:tcPr>
            <w:tcW w:w="588" w:type="dxa"/>
            <w:vAlign w:val="center"/>
          </w:tcPr>
          <w:p w14:paraId="402C2382">
            <w:pPr>
              <w:spacing w:line="240" w:lineRule="exact"/>
              <w:jc w:val="center"/>
              <w:rPr>
                <w:rFonts w:hint="default" w:ascii="Times New Roman" w:hAnsi="Times New Roman" w:eastAsia="宋体" w:cs="Times New Roman"/>
                <w:bCs/>
                <w:kern w:val="0"/>
                <w:sz w:val="18"/>
                <w:szCs w:val="18"/>
                <w:lang w:val="en-US" w:eastAsia="zh-CN"/>
              </w:rPr>
            </w:pPr>
            <w:r>
              <w:rPr>
                <w:rFonts w:hint="eastAsia" w:ascii="Times New Roman" w:hAnsi="Times New Roman" w:cs="Times New Roman"/>
                <w:bCs/>
                <w:kern w:val="0"/>
                <w:sz w:val="18"/>
                <w:szCs w:val="18"/>
                <w:lang w:val="en-US" w:eastAsia="zh-CN"/>
              </w:rPr>
              <w:t>权重</w:t>
            </w:r>
          </w:p>
        </w:tc>
        <w:tc>
          <w:tcPr>
            <w:tcW w:w="1512" w:type="dxa"/>
            <w:vAlign w:val="center"/>
          </w:tcPr>
          <w:p w14:paraId="256816CE">
            <w:pPr>
              <w:widowControl/>
              <w:spacing w:line="240" w:lineRule="exact"/>
              <w:jc w:val="center"/>
            </w:pPr>
            <w:r>
              <w:rPr>
                <w:rFonts w:ascii="Times New Roman" w:hAnsi="Times New Roman" w:cs="Times New Roman"/>
                <w:bCs/>
                <w:kern w:val="0"/>
                <w:sz w:val="18"/>
                <w:szCs w:val="18"/>
              </w:rPr>
              <w:t>二级指标</w:t>
            </w:r>
          </w:p>
        </w:tc>
        <w:tc>
          <w:tcPr>
            <w:tcW w:w="975" w:type="dxa"/>
            <w:gridSpan w:val="2"/>
            <w:vAlign w:val="center"/>
          </w:tcPr>
          <w:p w14:paraId="345DABCF">
            <w:pPr>
              <w:widowControl/>
              <w:spacing w:line="240" w:lineRule="exact"/>
              <w:jc w:val="center"/>
            </w:pPr>
            <w:r>
              <w:rPr>
                <w:rFonts w:ascii="Times New Roman" w:hAnsi="Times New Roman" w:cs="Times New Roman"/>
                <w:bCs/>
                <w:kern w:val="0"/>
                <w:sz w:val="18"/>
                <w:szCs w:val="18"/>
              </w:rPr>
              <w:t>三级指标</w:t>
            </w:r>
          </w:p>
        </w:tc>
        <w:tc>
          <w:tcPr>
            <w:tcW w:w="692" w:type="dxa"/>
            <w:vAlign w:val="center"/>
          </w:tcPr>
          <w:p w14:paraId="13BAA0E5">
            <w:pPr>
              <w:widowControl/>
              <w:spacing w:line="240" w:lineRule="exact"/>
              <w:jc w:val="center"/>
            </w:pPr>
            <w:r>
              <w:rPr>
                <w:rFonts w:ascii="Times New Roman" w:hAnsi="Times New Roman" w:cs="Times New Roman"/>
                <w:bCs/>
                <w:kern w:val="0"/>
                <w:sz w:val="18"/>
                <w:szCs w:val="18"/>
              </w:rPr>
              <w:t>绩效指标值</w:t>
            </w:r>
          </w:p>
        </w:tc>
      </w:tr>
      <w:tr w14:paraId="2701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296F630D">
            <w:pPr>
              <w:widowControl/>
              <w:spacing w:line="240" w:lineRule="exact"/>
              <w:jc w:val="left"/>
              <w:rPr>
                <w:szCs w:val="21"/>
              </w:rPr>
            </w:pPr>
          </w:p>
        </w:tc>
        <w:tc>
          <w:tcPr>
            <w:tcW w:w="472" w:type="dxa"/>
            <w:vMerge w:val="restart"/>
            <w:vAlign w:val="center"/>
          </w:tcPr>
          <w:p w14:paraId="140A2070">
            <w:pPr>
              <w:widowControl/>
              <w:spacing w:line="240" w:lineRule="exact"/>
              <w:jc w:val="center"/>
            </w:pPr>
            <w:r>
              <w:rPr>
                <w:rFonts w:ascii="Times New Roman" w:hAnsi="Times New Roman" w:cs="Times New Roman"/>
                <w:kern w:val="0"/>
                <w:sz w:val="18"/>
                <w:szCs w:val="18"/>
              </w:rPr>
              <w:t>产</w:t>
            </w:r>
            <w:r>
              <w:rPr>
                <w:rFonts w:ascii="Times New Roman" w:hAnsi="Times New Roman" w:cs="Times New Roman"/>
                <w:kern w:val="0"/>
                <w:sz w:val="18"/>
                <w:szCs w:val="18"/>
              </w:rPr>
              <w:br w:type="textWrapping"/>
            </w:r>
            <w:r>
              <w:rPr>
                <w:rFonts w:ascii="Times New Roman" w:hAnsi="Times New Roman" w:cs="Times New Roman"/>
                <w:kern w:val="0"/>
                <w:sz w:val="18"/>
                <w:szCs w:val="18"/>
              </w:rPr>
              <w:t>出</w:t>
            </w:r>
            <w:r>
              <w:rPr>
                <w:rFonts w:ascii="Times New Roman" w:hAnsi="Times New Roman" w:cs="Times New Roman"/>
                <w:kern w:val="0"/>
                <w:sz w:val="18"/>
                <w:szCs w:val="18"/>
              </w:rPr>
              <w:br w:type="textWrapping"/>
            </w:r>
            <w:r>
              <w:rPr>
                <w:rFonts w:ascii="Times New Roman" w:hAnsi="Times New Roman" w:cs="Times New Roman"/>
                <w:kern w:val="0"/>
                <w:sz w:val="18"/>
                <w:szCs w:val="18"/>
              </w:rPr>
              <w:t>指</w:t>
            </w:r>
            <w:r>
              <w:rPr>
                <w:rFonts w:ascii="Times New Roman" w:hAnsi="Times New Roman" w:cs="Times New Roman"/>
                <w:kern w:val="0"/>
                <w:sz w:val="18"/>
                <w:szCs w:val="18"/>
              </w:rPr>
              <w:br w:type="textWrapping"/>
            </w:r>
            <w:r>
              <w:rPr>
                <w:rFonts w:ascii="Times New Roman" w:hAnsi="Times New Roman" w:cs="Times New Roman"/>
                <w:kern w:val="0"/>
                <w:sz w:val="18"/>
                <w:szCs w:val="18"/>
              </w:rPr>
              <w:t>标</w:t>
            </w:r>
          </w:p>
        </w:tc>
        <w:tc>
          <w:tcPr>
            <w:tcW w:w="1500" w:type="dxa"/>
            <w:vAlign w:val="center"/>
          </w:tcPr>
          <w:p w14:paraId="58A4CCC2">
            <w:pPr>
              <w:widowControl/>
              <w:spacing w:line="240" w:lineRule="exact"/>
              <w:jc w:val="center"/>
            </w:pPr>
            <w:r>
              <w:rPr>
                <w:rFonts w:ascii="Times New Roman" w:hAnsi="Times New Roman" w:cs="Times New Roman"/>
                <w:kern w:val="0"/>
                <w:sz w:val="18"/>
                <w:szCs w:val="18"/>
              </w:rPr>
              <w:t>数量指标</w:t>
            </w:r>
          </w:p>
        </w:tc>
        <w:tc>
          <w:tcPr>
            <w:tcW w:w="940" w:type="dxa"/>
            <w:vAlign w:val="center"/>
          </w:tcPr>
          <w:p w14:paraId="7F03E431">
            <w:pPr>
              <w:widowControl/>
              <w:spacing w:line="240" w:lineRule="exact"/>
            </w:pPr>
          </w:p>
        </w:tc>
        <w:tc>
          <w:tcPr>
            <w:tcW w:w="660" w:type="dxa"/>
            <w:vAlign w:val="center"/>
          </w:tcPr>
          <w:p w14:paraId="43A745FB">
            <w:pPr>
              <w:widowControl/>
              <w:spacing w:line="240" w:lineRule="exact"/>
            </w:pPr>
          </w:p>
        </w:tc>
        <w:tc>
          <w:tcPr>
            <w:tcW w:w="713" w:type="dxa"/>
            <w:vAlign w:val="center"/>
          </w:tcPr>
          <w:p w14:paraId="4CEF35BD">
            <w:pPr>
              <w:widowControl/>
              <w:spacing w:line="240" w:lineRule="exact"/>
            </w:pPr>
          </w:p>
        </w:tc>
        <w:tc>
          <w:tcPr>
            <w:tcW w:w="612" w:type="dxa"/>
            <w:vAlign w:val="center"/>
          </w:tcPr>
          <w:p w14:paraId="7A36D7CD">
            <w:pPr>
              <w:widowControl/>
              <w:spacing w:line="240" w:lineRule="exact"/>
            </w:pPr>
          </w:p>
        </w:tc>
        <w:tc>
          <w:tcPr>
            <w:tcW w:w="588" w:type="dxa"/>
            <w:vAlign w:val="center"/>
          </w:tcPr>
          <w:p w14:paraId="7081D472">
            <w:pPr>
              <w:widowControl/>
              <w:spacing w:line="240" w:lineRule="exact"/>
            </w:pPr>
          </w:p>
        </w:tc>
        <w:tc>
          <w:tcPr>
            <w:tcW w:w="1512" w:type="dxa"/>
            <w:vAlign w:val="center"/>
          </w:tcPr>
          <w:p w14:paraId="458A52C4">
            <w:pPr>
              <w:widowControl/>
              <w:spacing w:line="240" w:lineRule="exact"/>
              <w:jc w:val="center"/>
            </w:pPr>
            <w:r>
              <w:rPr>
                <w:rFonts w:ascii="Times New Roman" w:hAnsi="Times New Roman" w:cs="Times New Roman"/>
                <w:kern w:val="0"/>
                <w:sz w:val="18"/>
                <w:szCs w:val="18"/>
              </w:rPr>
              <w:t>数量指标</w:t>
            </w:r>
          </w:p>
        </w:tc>
        <w:tc>
          <w:tcPr>
            <w:tcW w:w="975" w:type="dxa"/>
            <w:gridSpan w:val="2"/>
            <w:vAlign w:val="center"/>
          </w:tcPr>
          <w:p w14:paraId="2C0AB408">
            <w:pPr>
              <w:widowControl/>
              <w:spacing w:line="240" w:lineRule="exact"/>
            </w:pPr>
          </w:p>
        </w:tc>
        <w:tc>
          <w:tcPr>
            <w:tcW w:w="692" w:type="dxa"/>
            <w:vAlign w:val="center"/>
          </w:tcPr>
          <w:p w14:paraId="153EA4FA">
            <w:pPr>
              <w:widowControl/>
              <w:spacing w:line="240" w:lineRule="exact"/>
            </w:pPr>
          </w:p>
        </w:tc>
      </w:tr>
      <w:tr w14:paraId="7BAC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1E92068C">
            <w:pPr>
              <w:widowControl/>
              <w:spacing w:line="240" w:lineRule="exact"/>
              <w:jc w:val="left"/>
              <w:rPr>
                <w:szCs w:val="21"/>
              </w:rPr>
            </w:pPr>
          </w:p>
        </w:tc>
        <w:tc>
          <w:tcPr>
            <w:tcW w:w="472" w:type="dxa"/>
            <w:vMerge w:val="continue"/>
            <w:vAlign w:val="center"/>
          </w:tcPr>
          <w:p w14:paraId="6533CEBE">
            <w:pPr>
              <w:widowControl/>
              <w:spacing w:line="240" w:lineRule="exact"/>
              <w:jc w:val="left"/>
            </w:pPr>
          </w:p>
        </w:tc>
        <w:tc>
          <w:tcPr>
            <w:tcW w:w="1500" w:type="dxa"/>
            <w:vAlign w:val="center"/>
          </w:tcPr>
          <w:p w14:paraId="346EFDF8">
            <w:pPr>
              <w:spacing w:line="240" w:lineRule="exact"/>
              <w:jc w:val="center"/>
            </w:pPr>
            <w:r>
              <w:rPr>
                <w:rFonts w:ascii="Times New Roman" w:hAnsi="Times New Roman" w:cs="Times New Roman"/>
                <w:kern w:val="0"/>
                <w:sz w:val="18"/>
                <w:szCs w:val="18"/>
              </w:rPr>
              <w:t>质量指标</w:t>
            </w:r>
          </w:p>
        </w:tc>
        <w:tc>
          <w:tcPr>
            <w:tcW w:w="940" w:type="dxa"/>
            <w:vAlign w:val="center"/>
          </w:tcPr>
          <w:p w14:paraId="31135182">
            <w:pPr>
              <w:widowControl/>
              <w:spacing w:line="240" w:lineRule="exact"/>
              <w:jc w:val="left"/>
            </w:pPr>
          </w:p>
        </w:tc>
        <w:tc>
          <w:tcPr>
            <w:tcW w:w="660" w:type="dxa"/>
            <w:vAlign w:val="center"/>
          </w:tcPr>
          <w:p w14:paraId="6C6F0C46">
            <w:pPr>
              <w:widowControl/>
              <w:spacing w:line="240" w:lineRule="exact"/>
              <w:jc w:val="left"/>
            </w:pPr>
          </w:p>
        </w:tc>
        <w:tc>
          <w:tcPr>
            <w:tcW w:w="713" w:type="dxa"/>
            <w:vAlign w:val="center"/>
          </w:tcPr>
          <w:p w14:paraId="42C85B4E">
            <w:pPr>
              <w:widowControl/>
              <w:spacing w:line="240" w:lineRule="exact"/>
              <w:jc w:val="left"/>
            </w:pPr>
          </w:p>
        </w:tc>
        <w:tc>
          <w:tcPr>
            <w:tcW w:w="612" w:type="dxa"/>
            <w:vAlign w:val="center"/>
          </w:tcPr>
          <w:p w14:paraId="09986EC2">
            <w:pPr>
              <w:widowControl/>
              <w:spacing w:line="240" w:lineRule="exact"/>
            </w:pPr>
          </w:p>
        </w:tc>
        <w:tc>
          <w:tcPr>
            <w:tcW w:w="588" w:type="dxa"/>
            <w:vAlign w:val="center"/>
          </w:tcPr>
          <w:p w14:paraId="4AB9F37F">
            <w:pPr>
              <w:widowControl/>
              <w:spacing w:line="240" w:lineRule="exact"/>
            </w:pPr>
          </w:p>
        </w:tc>
        <w:tc>
          <w:tcPr>
            <w:tcW w:w="1512" w:type="dxa"/>
            <w:vAlign w:val="center"/>
          </w:tcPr>
          <w:p w14:paraId="282714B3">
            <w:pPr>
              <w:spacing w:line="240" w:lineRule="exact"/>
              <w:jc w:val="center"/>
            </w:pPr>
            <w:r>
              <w:rPr>
                <w:rFonts w:ascii="Times New Roman" w:hAnsi="Times New Roman" w:cs="Times New Roman"/>
                <w:kern w:val="0"/>
                <w:sz w:val="18"/>
                <w:szCs w:val="18"/>
              </w:rPr>
              <w:t>质量指标</w:t>
            </w:r>
          </w:p>
        </w:tc>
        <w:tc>
          <w:tcPr>
            <w:tcW w:w="975" w:type="dxa"/>
            <w:gridSpan w:val="2"/>
          </w:tcPr>
          <w:p w14:paraId="41359D9E">
            <w:pPr>
              <w:widowControl/>
              <w:spacing w:line="240" w:lineRule="exact"/>
              <w:jc w:val="left"/>
            </w:pPr>
          </w:p>
        </w:tc>
        <w:tc>
          <w:tcPr>
            <w:tcW w:w="692" w:type="dxa"/>
          </w:tcPr>
          <w:p w14:paraId="5EE102B3">
            <w:pPr>
              <w:widowControl/>
              <w:spacing w:line="240" w:lineRule="exact"/>
              <w:jc w:val="left"/>
            </w:pPr>
          </w:p>
        </w:tc>
      </w:tr>
      <w:tr w14:paraId="316F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0463C3F0">
            <w:pPr>
              <w:widowControl/>
              <w:spacing w:line="240" w:lineRule="exact"/>
              <w:jc w:val="left"/>
              <w:rPr>
                <w:szCs w:val="21"/>
              </w:rPr>
            </w:pPr>
          </w:p>
        </w:tc>
        <w:tc>
          <w:tcPr>
            <w:tcW w:w="472" w:type="dxa"/>
            <w:vMerge w:val="continue"/>
            <w:vAlign w:val="center"/>
          </w:tcPr>
          <w:p w14:paraId="579F926F">
            <w:pPr>
              <w:widowControl/>
              <w:spacing w:line="240" w:lineRule="exact"/>
              <w:jc w:val="left"/>
            </w:pPr>
          </w:p>
        </w:tc>
        <w:tc>
          <w:tcPr>
            <w:tcW w:w="1500" w:type="dxa"/>
            <w:vAlign w:val="center"/>
          </w:tcPr>
          <w:p w14:paraId="739D974B">
            <w:pPr>
              <w:widowControl/>
              <w:spacing w:line="240" w:lineRule="exact"/>
              <w:jc w:val="center"/>
            </w:pPr>
            <w:r>
              <w:rPr>
                <w:rFonts w:ascii="Times New Roman" w:hAnsi="Times New Roman" w:cs="Times New Roman"/>
                <w:kern w:val="0"/>
                <w:sz w:val="18"/>
                <w:szCs w:val="18"/>
              </w:rPr>
              <w:t>时效指标</w:t>
            </w:r>
          </w:p>
        </w:tc>
        <w:tc>
          <w:tcPr>
            <w:tcW w:w="940" w:type="dxa"/>
            <w:vAlign w:val="center"/>
          </w:tcPr>
          <w:p w14:paraId="0E36FDA1">
            <w:pPr>
              <w:widowControl/>
              <w:spacing w:line="240" w:lineRule="exact"/>
              <w:jc w:val="left"/>
            </w:pPr>
          </w:p>
        </w:tc>
        <w:tc>
          <w:tcPr>
            <w:tcW w:w="660" w:type="dxa"/>
            <w:vAlign w:val="center"/>
          </w:tcPr>
          <w:p w14:paraId="0B3C2B4B">
            <w:pPr>
              <w:widowControl/>
              <w:spacing w:line="240" w:lineRule="exact"/>
              <w:jc w:val="left"/>
            </w:pPr>
          </w:p>
        </w:tc>
        <w:tc>
          <w:tcPr>
            <w:tcW w:w="713" w:type="dxa"/>
            <w:vAlign w:val="center"/>
          </w:tcPr>
          <w:p w14:paraId="350032FD">
            <w:pPr>
              <w:widowControl/>
              <w:spacing w:line="240" w:lineRule="exact"/>
            </w:pPr>
          </w:p>
        </w:tc>
        <w:tc>
          <w:tcPr>
            <w:tcW w:w="612" w:type="dxa"/>
            <w:vAlign w:val="center"/>
          </w:tcPr>
          <w:p w14:paraId="7EEB0FAB">
            <w:pPr>
              <w:widowControl/>
              <w:spacing w:line="240" w:lineRule="exact"/>
              <w:jc w:val="left"/>
            </w:pPr>
          </w:p>
        </w:tc>
        <w:tc>
          <w:tcPr>
            <w:tcW w:w="588" w:type="dxa"/>
            <w:vAlign w:val="center"/>
          </w:tcPr>
          <w:p w14:paraId="491874D6">
            <w:pPr>
              <w:widowControl/>
              <w:spacing w:line="240" w:lineRule="exact"/>
              <w:jc w:val="left"/>
            </w:pPr>
          </w:p>
        </w:tc>
        <w:tc>
          <w:tcPr>
            <w:tcW w:w="1512" w:type="dxa"/>
            <w:vAlign w:val="center"/>
          </w:tcPr>
          <w:p w14:paraId="5F71252E">
            <w:pPr>
              <w:widowControl/>
              <w:spacing w:line="240" w:lineRule="exact"/>
              <w:jc w:val="center"/>
            </w:pPr>
            <w:r>
              <w:rPr>
                <w:rFonts w:ascii="Times New Roman" w:hAnsi="Times New Roman" w:cs="Times New Roman"/>
                <w:kern w:val="0"/>
                <w:sz w:val="18"/>
                <w:szCs w:val="18"/>
              </w:rPr>
              <w:t>时效指标</w:t>
            </w:r>
          </w:p>
        </w:tc>
        <w:tc>
          <w:tcPr>
            <w:tcW w:w="975" w:type="dxa"/>
            <w:gridSpan w:val="2"/>
            <w:vAlign w:val="center"/>
          </w:tcPr>
          <w:p w14:paraId="202292BB">
            <w:pPr>
              <w:widowControl/>
              <w:spacing w:line="240" w:lineRule="exact"/>
              <w:jc w:val="left"/>
            </w:pPr>
          </w:p>
        </w:tc>
        <w:tc>
          <w:tcPr>
            <w:tcW w:w="692" w:type="dxa"/>
            <w:vAlign w:val="center"/>
          </w:tcPr>
          <w:p w14:paraId="450A5D86">
            <w:pPr>
              <w:widowControl/>
              <w:spacing w:line="240" w:lineRule="exact"/>
            </w:pPr>
          </w:p>
        </w:tc>
      </w:tr>
      <w:tr w14:paraId="5583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6" w:type="dxa"/>
            <w:vMerge w:val="continue"/>
            <w:vAlign w:val="center"/>
          </w:tcPr>
          <w:p w14:paraId="2DAF4AAF">
            <w:pPr>
              <w:widowControl/>
              <w:spacing w:line="240" w:lineRule="exact"/>
              <w:jc w:val="left"/>
              <w:rPr>
                <w:szCs w:val="21"/>
              </w:rPr>
            </w:pPr>
          </w:p>
        </w:tc>
        <w:tc>
          <w:tcPr>
            <w:tcW w:w="472" w:type="dxa"/>
            <w:vMerge w:val="continue"/>
            <w:vAlign w:val="center"/>
          </w:tcPr>
          <w:p w14:paraId="7FB42C62">
            <w:pPr>
              <w:widowControl/>
              <w:spacing w:line="240" w:lineRule="exact"/>
              <w:jc w:val="left"/>
            </w:pPr>
          </w:p>
        </w:tc>
        <w:tc>
          <w:tcPr>
            <w:tcW w:w="1500" w:type="dxa"/>
            <w:vAlign w:val="center"/>
          </w:tcPr>
          <w:p w14:paraId="0C659A90">
            <w:pPr>
              <w:widowControl/>
              <w:spacing w:line="240" w:lineRule="exact"/>
              <w:jc w:val="center"/>
            </w:pPr>
            <w:r>
              <w:rPr>
                <w:rFonts w:ascii="Times New Roman" w:hAnsi="Times New Roman" w:cs="Times New Roman"/>
                <w:kern w:val="0"/>
                <w:sz w:val="18"/>
                <w:szCs w:val="18"/>
              </w:rPr>
              <w:t>成本指标</w:t>
            </w:r>
          </w:p>
        </w:tc>
        <w:tc>
          <w:tcPr>
            <w:tcW w:w="940" w:type="dxa"/>
            <w:vAlign w:val="center"/>
          </w:tcPr>
          <w:p w14:paraId="1831E9FA">
            <w:pPr>
              <w:widowControl/>
              <w:spacing w:line="240" w:lineRule="exact"/>
              <w:jc w:val="left"/>
            </w:pPr>
          </w:p>
        </w:tc>
        <w:tc>
          <w:tcPr>
            <w:tcW w:w="660" w:type="dxa"/>
            <w:vAlign w:val="center"/>
          </w:tcPr>
          <w:p w14:paraId="67CEEA9A">
            <w:pPr>
              <w:widowControl/>
              <w:spacing w:line="240" w:lineRule="exact"/>
              <w:jc w:val="left"/>
            </w:pPr>
          </w:p>
        </w:tc>
        <w:tc>
          <w:tcPr>
            <w:tcW w:w="713" w:type="dxa"/>
            <w:vAlign w:val="center"/>
          </w:tcPr>
          <w:p w14:paraId="00E14BB9">
            <w:pPr>
              <w:widowControl/>
              <w:spacing w:line="240" w:lineRule="exact"/>
              <w:jc w:val="left"/>
            </w:pPr>
          </w:p>
        </w:tc>
        <w:tc>
          <w:tcPr>
            <w:tcW w:w="612" w:type="dxa"/>
            <w:vAlign w:val="center"/>
          </w:tcPr>
          <w:p w14:paraId="7DE17E63">
            <w:pPr>
              <w:widowControl/>
              <w:spacing w:line="240" w:lineRule="exact"/>
              <w:jc w:val="left"/>
            </w:pPr>
          </w:p>
        </w:tc>
        <w:tc>
          <w:tcPr>
            <w:tcW w:w="588" w:type="dxa"/>
            <w:vAlign w:val="center"/>
          </w:tcPr>
          <w:p w14:paraId="29A47DAD">
            <w:pPr>
              <w:widowControl/>
              <w:spacing w:line="240" w:lineRule="exact"/>
              <w:jc w:val="left"/>
            </w:pPr>
          </w:p>
        </w:tc>
        <w:tc>
          <w:tcPr>
            <w:tcW w:w="1512" w:type="dxa"/>
            <w:vAlign w:val="center"/>
          </w:tcPr>
          <w:p w14:paraId="277FE7CA">
            <w:pPr>
              <w:widowControl/>
              <w:spacing w:line="240" w:lineRule="exact"/>
              <w:jc w:val="center"/>
            </w:pPr>
            <w:r>
              <w:rPr>
                <w:rFonts w:ascii="Times New Roman" w:hAnsi="Times New Roman" w:cs="Times New Roman"/>
                <w:kern w:val="0"/>
                <w:sz w:val="18"/>
                <w:szCs w:val="18"/>
              </w:rPr>
              <w:t>成本指标</w:t>
            </w:r>
          </w:p>
        </w:tc>
        <w:tc>
          <w:tcPr>
            <w:tcW w:w="975" w:type="dxa"/>
            <w:gridSpan w:val="2"/>
            <w:vAlign w:val="center"/>
          </w:tcPr>
          <w:p w14:paraId="318E8A93">
            <w:pPr>
              <w:widowControl/>
              <w:spacing w:line="240" w:lineRule="exact"/>
              <w:jc w:val="left"/>
            </w:pPr>
          </w:p>
        </w:tc>
        <w:tc>
          <w:tcPr>
            <w:tcW w:w="692" w:type="dxa"/>
            <w:vAlign w:val="center"/>
          </w:tcPr>
          <w:p w14:paraId="434C8B59">
            <w:pPr>
              <w:widowControl/>
              <w:spacing w:line="240" w:lineRule="exact"/>
              <w:jc w:val="left"/>
            </w:pPr>
          </w:p>
        </w:tc>
      </w:tr>
      <w:tr w14:paraId="1C59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4347EBFF">
            <w:pPr>
              <w:widowControl/>
              <w:spacing w:line="240" w:lineRule="exact"/>
              <w:jc w:val="left"/>
              <w:rPr>
                <w:szCs w:val="21"/>
              </w:rPr>
            </w:pPr>
          </w:p>
        </w:tc>
        <w:tc>
          <w:tcPr>
            <w:tcW w:w="472" w:type="dxa"/>
            <w:vMerge w:val="restart"/>
            <w:vAlign w:val="center"/>
          </w:tcPr>
          <w:p w14:paraId="0B9D676A">
            <w:pPr>
              <w:widowControl/>
              <w:spacing w:line="240" w:lineRule="exact"/>
              <w:jc w:val="center"/>
            </w:pPr>
            <w:r>
              <w:rPr>
                <w:rFonts w:ascii="Times New Roman" w:hAnsi="Times New Roman" w:cs="Times New Roman"/>
                <w:kern w:val="0"/>
                <w:sz w:val="18"/>
                <w:szCs w:val="18"/>
              </w:rPr>
              <w:t>效</w:t>
            </w:r>
            <w:r>
              <w:rPr>
                <w:rFonts w:ascii="Times New Roman" w:hAnsi="Times New Roman" w:cs="Times New Roman"/>
                <w:kern w:val="0"/>
                <w:sz w:val="18"/>
                <w:szCs w:val="18"/>
              </w:rPr>
              <w:br w:type="textWrapping"/>
            </w:r>
            <w:r>
              <w:rPr>
                <w:rFonts w:ascii="Times New Roman" w:hAnsi="Times New Roman" w:cs="Times New Roman"/>
                <w:kern w:val="0"/>
                <w:sz w:val="18"/>
                <w:szCs w:val="18"/>
              </w:rPr>
              <w:t>益</w:t>
            </w:r>
            <w:r>
              <w:rPr>
                <w:rFonts w:ascii="Times New Roman" w:hAnsi="Times New Roman" w:cs="Times New Roman"/>
                <w:kern w:val="0"/>
                <w:sz w:val="18"/>
                <w:szCs w:val="18"/>
              </w:rPr>
              <w:br w:type="textWrapping"/>
            </w:r>
            <w:r>
              <w:rPr>
                <w:rFonts w:ascii="Times New Roman" w:hAnsi="Times New Roman" w:cs="Times New Roman"/>
                <w:kern w:val="0"/>
                <w:sz w:val="18"/>
                <w:szCs w:val="18"/>
              </w:rPr>
              <w:t>指</w:t>
            </w:r>
            <w:r>
              <w:rPr>
                <w:rFonts w:ascii="Times New Roman" w:hAnsi="Times New Roman" w:cs="Times New Roman"/>
                <w:kern w:val="0"/>
                <w:sz w:val="18"/>
                <w:szCs w:val="18"/>
              </w:rPr>
              <w:br w:type="textWrapping"/>
            </w:r>
            <w:r>
              <w:rPr>
                <w:rFonts w:ascii="Times New Roman" w:hAnsi="Times New Roman" w:cs="Times New Roman"/>
                <w:kern w:val="0"/>
                <w:sz w:val="18"/>
                <w:szCs w:val="18"/>
              </w:rPr>
              <w:t>标</w:t>
            </w:r>
          </w:p>
        </w:tc>
        <w:tc>
          <w:tcPr>
            <w:tcW w:w="1500" w:type="dxa"/>
            <w:vAlign w:val="center"/>
          </w:tcPr>
          <w:p w14:paraId="00CFF7B8">
            <w:pPr>
              <w:widowControl/>
              <w:spacing w:line="240" w:lineRule="exact"/>
              <w:jc w:val="center"/>
            </w:pPr>
            <w:r>
              <w:rPr>
                <w:rFonts w:ascii="Times New Roman" w:hAnsi="Times New Roman" w:cs="Times New Roman"/>
                <w:kern w:val="0"/>
                <w:sz w:val="18"/>
                <w:szCs w:val="18"/>
              </w:rPr>
              <w:t>经济效益指标</w:t>
            </w:r>
          </w:p>
        </w:tc>
        <w:tc>
          <w:tcPr>
            <w:tcW w:w="940" w:type="dxa"/>
            <w:vAlign w:val="center"/>
          </w:tcPr>
          <w:p w14:paraId="2886487C">
            <w:pPr>
              <w:widowControl/>
              <w:spacing w:line="240" w:lineRule="exact"/>
              <w:jc w:val="left"/>
            </w:pPr>
          </w:p>
        </w:tc>
        <w:tc>
          <w:tcPr>
            <w:tcW w:w="660" w:type="dxa"/>
            <w:vAlign w:val="center"/>
          </w:tcPr>
          <w:p w14:paraId="57090CFC">
            <w:pPr>
              <w:widowControl/>
              <w:spacing w:line="240" w:lineRule="exact"/>
              <w:jc w:val="left"/>
            </w:pPr>
          </w:p>
        </w:tc>
        <w:tc>
          <w:tcPr>
            <w:tcW w:w="713" w:type="dxa"/>
            <w:vAlign w:val="center"/>
          </w:tcPr>
          <w:p w14:paraId="1670A20D">
            <w:pPr>
              <w:widowControl/>
              <w:spacing w:line="240" w:lineRule="exact"/>
              <w:jc w:val="left"/>
            </w:pPr>
          </w:p>
        </w:tc>
        <w:tc>
          <w:tcPr>
            <w:tcW w:w="612" w:type="dxa"/>
            <w:vAlign w:val="center"/>
          </w:tcPr>
          <w:p w14:paraId="4B78BA2A">
            <w:pPr>
              <w:widowControl/>
              <w:spacing w:line="240" w:lineRule="exact"/>
              <w:jc w:val="left"/>
            </w:pPr>
          </w:p>
        </w:tc>
        <w:tc>
          <w:tcPr>
            <w:tcW w:w="588" w:type="dxa"/>
            <w:vAlign w:val="center"/>
          </w:tcPr>
          <w:p w14:paraId="29AE2EED">
            <w:pPr>
              <w:widowControl/>
              <w:spacing w:line="240" w:lineRule="exact"/>
              <w:jc w:val="left"/>
            </w:pPr>
          </w:p>
        </w:tc>
        <w:tc>
          <w:tcPr>
            <w:tcW w:w="1512" w:type="dxa"/>
            <w:vAlign w:val="center"/>
          </w:tcPr>
          <w:p w14:paraId="2F8C5C93">
            <w:pPr>
              <w:widowControl/>
              <w:spacing w:line="240" w:lineRule="exact"/>
              <w:jc w:val="center"/>
            </w:pPr>
            <w:r>
              <w:rPr>
                <w:rFonts w:ascii="Times New Roman" w:hAnsi="Times New Roman" w:cs="Times New Roman"/>
                <w:kern w:val="0"/>
                <w:sz w:val="18"/>
                <w:szCs w:val="18"/>
              </w:rPr>
              <w:t>经济效益指标</w:t>
            </w:r>
          </w:p>
        </w:tc>
        <w:tc>
          <w:tcPr>
            <w:tcW w:w="975" w:type="dxa"/>
            <w:gridSpan w:val="2"/>
            <w:vAlign w:val="center"/>
          </w:tcPr>
          <w:p w14:paraId="12D6ADDA">
            <w:pPr>
              <w:widowControl/>
              <w:spacing w:line="240" w:lineRule="exact"/>
              <w:jc w:val="left"/>
            </w:pPr>
          </w:p>
        </w:tc>
        <w:tc>
          <w:tcPr>
            <w:tcW w:w="692" w:type="dxa"/>
            <w:vAlign w:val="center"/>
          </w:tcPr>
          <w:p w14:paraId="0DC08075">
            <w:pPr>
              <w:widowControl/>
              <w:spacing w:line="240" w:lineRule="exact"/>
              <w:jc w:val="left"/>
            </w:pPr>
          </w:p>
        </w:tc>
      </w:tr>
      <w:tr w14:paraId="6D81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7C898B18">
            <w:pPr>
              <w:widowControl/>
              <w:spacing w:line="240" w:lineRule="exact"/>
              <w:jc w:val="left"/>
              <w:rPr>
                <w:szCs w:val="21"/>
              </w:rPr>
            </w:pPr>
          </w:p>
        </w:tc>
        <w:tc>
          <w:tcPr>
            <w:tcW w:w="472" w:type="dxa"/>
            <w:vMerge w:val="continue"/>
            <w:vAlign w:val="center"/>
          </w:tcPr>
          <w:p w14:paraId="4DEBEC53">
            <w:pPr>
              <w:widowControl/>
              <w:spacing w:line="240" w:lineRule="exact"/>
              <w:jc w:val="left"/>
            </w:pPr>
          </w:p>
        </w:tc>
        <w:tc>
          <w:tcPr>
            <w:tcW w:w="1500" w:type="dxa"/>
            <w:vAlign w:val="center"/>
          </w:tcPr>
          <w:p w14:paraId="612F6D69">
            <w:pPr>
              <w:widowControl/>
              <w:spacing w:line="240" w:lineRule="exact"/>
              <w:jc w:val="center"/>
            </w:pPr>
            <w:r>
              <w:rPr>
                <w:rFonts w:ascii="Times New Roman" w:hAnsi="Times New Roman" w:cs="Times New Roman"/>
                <w:kern w:val="0"/>
                <w:sz w:val="18"/>
                <w:szCs w:val="18"/>
              </w:rPr>
              <w:t>社会效益指标</w:t>
            </w:r>
          </w:p>
        </w:tc>
        <w:tc>
          <w:tcPr>
            <w:tcW w:w="940" w:type="dxa"/>
            <w:vAlign w:val="center"/>
          </w:tcPr>
          <w:p w14:paraId="7190D8CB">
            <w:pPr>
              <w:widowControl/>
              <w:spacing w:line="240" w:lineRule="exact"/>
              <w:jc w:val="left"/>
            </w:pPr>
          </w:p>
        </w:tc>
        <w:tc>
          <w:tcPr>
            <w:tcW w:w="660" w:type="dxa"/>
            <w:vAlign w:val="center"/>
          </w:tcPr>
          <w:p w14:paraId="53AADF66">
            <w:pPr>
              <w:widowControl/>
              <w:spacing w:line="240" w:lineRule="exact"/>
              <w:jc w:val="left"/>
            </w:pPr>
          </w:p>
        </w:tc>
        <w:tc>
          <w:tcPr>
            <w:tcW w:w="713" w:type="dxa"/>
            <w:vAlign w:val="center"/>
          </w:tcPr>
          <w:p w14:paraId="4BCD814A">
            <w:pPr>
              <w:widowControl/>
              <w:spacing w:line="240" w:lineRule="exact"/>
              <w:jc w:val="left"/>
            </w:pPr>
          </w:p>
        </w:tc>
        <w:tc>
          <w:tcPr>
            <w:tcW w:w="612" w:type="dxa"/>
            <w:vAlign w:val="center"/>
          </w:tcPr>
          <w:p w14:paraId="28B04E86">
            <w:pPr>
              <w:widowControl/>
              <w:spacing w:line="240" w:lineRule="exact"/>
              <w:jc w:val="left"/>
            </w:pPr>
          </w:p>
        </w:tc>
        <w:tc>
          <w:tcPr>
            <w:tcW w:w="588" w:type="dxa"/>
            <w:vAlign w:val="center"/>
          </w:tcPr>
          <w:p w14:paraId="010BC2F4">
            <w:pPr>
              <w:widowControl/>
              <w:spacing w:line="240" w:lineRule="exact"/>
              <w:jc w:val="left"/>
            </w:pPr>
          </w:p>
        </w:tc>
        <w:tc>
          <w:tcPr>
            <w:tcW w:w="1512" w:type="dxa"/>
            <w:vAlign w:val="center"/>
          </w:tcPr>
          <w:p w14:paraId="47EFDB3A">
            <w:pPr>
              <w:widowControl/>
              <w:spacing w:line="240" w:lineRule="exact"/>
              <w:jc w:val="center"/>
            </w:pPr>
            <w:r>
              <w:rPr>
                <w:rFonts w:ascii="Times New Roman" w:hAnsi="Times New Roman" w:cs="Times New Roman"/>
                <w:kern w:val="0"/>
                <w:sz w:val="18"/>
                <w:szCs w:val="18"/>
              </w:rPr>
              <w:t>社会效益指标</w:t>
            </w:r>
          </w:p>
        </w:tc>
        <w:tc>
          <w:tcPr>
            <w:tcW w:w="975" w:type="dxa"/>
            <w:gridSpan w:val="2"/>
            <w:vAlign w:val="center"/>
          </w:tcPr>
          <w:p w14:paraId="68A91F0E">
            <w:pPr>
              <w:widowControl/>
              <w:spacing w:line="240" w:lineRule="exact"/>
              <w:jc w:val="left"/>
            </w:pPr>
          </w:p>
        </w:tc>
        <w:tc>
          <w:tcPr>
            <w:tcW w:w="692" w:type="dxa"/>
            <w:vAlign w:val="center"/>
          </w:tcPr>
          <w:p w14:paraId="7845D6C5">
            <w:pPr>
              <w:widowControl/>
              <w:spacing w:line="240" w:lineRule="exact"/>
              <w:jc w:val="left"/>
            </w:pPr>
          </w:p>
        </w:tc>
      </w:tr>
      <w:tr w14:paraId="70AB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7AA41F93">
            <w:pPr>
              <w:widowControl/>
              <w:spacing w:line="240" w:lineRule="exact"/>
              <w:jc w:val="left"/>
              <w:rPr>
                <w:szCs w:val="21"/>
              </w:rPr>
            </w:pPr>
          </w:p>
        </w:tc>
        <w:tc>
          <w:tcPr>
            <w:tcW w:w="472" w:type="dxa"/>
            <w:vMerge w:val="continue"/>
            <w:vAlign w:val="center"/>
          </w:tcPr>
          <w:p w14:paraId="12C93B49">
            <w:pPr>
              <w:widowControl/>
              <w:spacing w:line="240" w:lineRule="exact"/>
              <w:jc w:val="left"/>
            </w:pPr>
          </w:p>
        </w:tc>
        <w:tc>
          <w:tcPr>
            <w:tcW w:w="1500" w:type="dxa"/>
            <w:vAlign w:val="center"/>
          </w:tcPr>
          <w:p w14:paraId="7E9B5C72">
            <w:pPr>
              <w:widowControl/>
              <w:spacing w:line="240" w:lineRule="exact"/>
              <w:jc w:val="center"/>
            </w:pPr>
            <w:r>
              <w:rPr>
                <w:rFonts w:ascii="Times New Roman" w:hAnsi="Times New Roman" w:cs="Times New Roman"/>
                <w:kern w:val="0"/>
                <w:sz w:val="18"/>
                <w:szCs w:val="18"/>
              </w:rPr>
              <w:t>生态效益指标</w:t>
            </w:r>
          </w:p>
        </w:tc>
        <w:tc>
          <w:tcPr>
            <w:tcW w:w="940" w:type="dxa"/>
            <w:vAlign w:val="center"/>
          </w:tcPr>
          <w:p w14:paraId="4F6DCF90">
            <w:pPr>
              <w:widowControl/>
              <w:spacing w:line="240" w:lineRule="exact"/>
              <w:jc w:val="left"/>
            </w:pPr>
          </w:p>
        </w:tc>
        <w:tc>
          <w:tcPr>
            <w:tcW w:w="660" w:type="dxa"/>
            <w:vAlign w:val="center"/>
          </w:tcPr>
          <w:p w14:paraId="0E62A0E7">
            <w:pPr>
              <w:widowControl/>
              <w:spacing w:line="240" w:lineRule="exact"/>
              <w:jc w:val="left"/>
            </w:pPr>
          </w:p>
        </w:tc>
        <w:tc>
          <w:tcPr>
            <w:tcW w:w="713" w:type="dxa"/>
            <w:vAlign w:val="center"/>
          </w:tcPr>
          <w:p w14:paraId="35C07BBA">
            <w:pPr>
              <w:widowControl/>
              <w:spacing w:line="240" w:lineRule="exact"/>
              <w:jc w:val="left"/>
            </w:pPr>
          </w:p>
        </w:tc>
        <w:tc>
          <w:tcPr>
            <w:tcW w:w="612" w:type="dxa"/>
            <w:vAlign w:val="center"/>
          </w:tcPr>
          <w:p w14:paraId="02D59D30">
            <w:pPr>
              <w:widowControl/>
              <w:spacing w:line="240" w:lineRule="exact"/>
              <w:jc w:val="left"/>
            </w:pPr>
          </w:p>
        </w:tc>
        <w:tc>
          <w:tcPr>
            <w:tcW w:w="588" w:type="dxa"/>
            <w:vAlign w:val="center"/>
          </w:tcPr>
          <w:p w14:paraId="1AF1729B">
            <w:pPr>
              <w:widowControl/>
              <w:spacing w:line="240" w:lineRule="exact"/>
              <w:jc w:val="left"/>
            </w:pPr>
          </w:p>
        </w:tc>
        <w:tc>
          <w:tcPr>
            <w:tcW w:w="1512" w:type="dxa"/>
            <w:vAlign w:val="center"/>
          </w:tcPr>
          <w:p w14:paraId="1E37E5DC">
            <w:pPr>
              <w:widowControl/>
              <w:spacing w:line="240" w:lineRule="exact"/>
              <w:jc w:val="center"/>
            </w:pPr>
            <w:r>
              <w:rPr>
                <w:rFonts w:ascii="Times New Roman" w:hAnsi="Times New Roman" w:cs="Times New Roman"/>
                <w:kern w:val="0"/>
                <w:sz w:val="18"/>
                <w:szCs w:val="18"/>
              </w:rPr>
              <w:t>生态效益指标</w:t>
            </w:r>
          </w:p>
        </w:tc>
        <w:tc>
          <w:tcPr>
            <w:tcW w:w="975" w:type="dxa"/>
            <w:gridSpan w:val="2"/>
            <w:vAlign w:val="center"/>
          </w:tcPr>
          <w:p w14:paraId="5366F3A4">
            <w:pPr>
              <w:widowControl/>
              <w:spacing w:line="240" w:lineRule="exact"/>
              <w:jc w:val="left"/>
            </w:pPr>
          </w:p>
        </w:tc>
        <w:tc>
          <w:tcPr>
            <w:tcW w:w="692" w:type="dxa"/>
            <w:vAlign w:val="center"/>
          </w:tcPr>
          <w:p w14:paraId="70515776">
            <w:pPr>
              <w:widowControl/>
              <w:spacing w:line="240" w:lineRule="exact"/>
              <w:jc w:val="left"/>
            </w:pPr>
          </w:p>
        </w:tc>
      </w:tr>
      <w:tr w14:paraId="2658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521DF1A9">
            <w:pPr>
              <w:widowControl/>
              <w:spacing w:line="240" w:lineRule="exact"/>
              <w:jc w:val="left"/>
              <w:rPr>
                <w:szCs w:val="21"/>
              </w:rPr>
            </w:pPr>
          </w:p>
        </w:tc>
        <w:tc>
          <w:tcPr>
            <w:tcW w:w="472" w:type="dxa"/>
            <w:vMerge w:val="continue"/>
            <w:vAlign w:val="center"/>
          </w:tcPr>
          <w:p w14:paraId="051C922E">
            <w:pPr>
              <w:widowControl/>
              <w:spacing w:line="240" w:lineRule="exact"/>
              <w:jc w:val="left"/>
            </w:pPr>
          </w:p>
        </w:tc>
        <w:tc>
          <w:tcPr>
            <w:tcW w:w="1500" w:type="dxa"/>
            <w:vAlign w:val="center"/>
          </w:tcPr>
          <w:p w14:paraId="6EED8E75">
            <w:pPr>
              <w:widowControl/>
              <w:spacing w:line="240" w:lineRule="exact"/>
              <w:jc w:val="center"/>
            </w:pPr>
            <w:r>
              <w:rPr>
                <w:rFonts w:ascii="Times New Roman" w:hAnsi="Times New Roman" w:cs="Times New Roman"/>
                <w:kern w:val="0"/>
                <w:sz w:val="18"/>
                <w:szCs w:val="18"/>
              </w:rPr>
              <w:t>可持续影响指标</w:t>
            </w:r>
          </w:p>
        </w:tc>
        <w:tc>
          <w:tcPr>
            <w:tcW w:w="940" w:type="dxa"/>
            <w:vAlign w:val="center"/>
          </w:tcPr>
          <w:p w14:paraId="66890045">
            <w:pPr>
              <w:widowControl/>
              <w:spacing w:line="240" w:lineRule="exact"/>
              <w:jc w:val="left"/>
            </w:pPr>
          </w:p>
        </w:tc>
        <w:tc>
          <w:tcPr>
            <w:tcW w:w="660" w:type="dxa"/>
            <w:vAlign w:val="center"/>
          </w:tcPr>
          <w:p w14:paraId="0941FB45">
            <w:pPr>
              <w:widowControl/>
              <w:spacing w:line="240" w:lineRule="exact"/>
              <w:jc w:val="left"/>
            </w:pPr>
          </w:p>
        </w:tc>
        <w:tc>
          <w:tcPr>
            <w:tcW w:w="713" w:type="dxa"/>
            <w:vAlign w:val="center"/>
          </w:tcPr>
          <w:p w14:paraId="5E794E60">
            <w:pPr>
              <w:widowControl/>
              <w:spacing w:line="240" w:lineRule="exact"/>
            </w:pPr>
          </w:p>
        </w:tc>
        <w:tc>
          <w:tcPr>
            <w:tcW w:w="612" w:type="dxa"/>
            <w:vAlign w:val="center"/>
          </w:tcPr>
          <w:p w14:paraId="3969FFE7">
            <w:pPr>
              <w:widowControl/>
              <w:spacing w:line="240" w:lineRule="exact"/>
              <w:jc w:val="left"/>
            </w:pPr>
          </w:p>
        </w:tc>
        <w:tc>
          <w:tcPr>
            <w:tcW w:w="588" w:type="dxa"/>
            <w:vAlign w:val="center"/>
          </w:tcPr>
          <w:p w14:paraId="169E56C2">
            <w:pPr>
              <w:widowControl/>
              <w:spacing w:line="240" w:lineRule="exact"/>
              <w:jc w:val="left"/>
            </w:pPr>
          </w:p>
        </w:tc>
        <w:tc>
          <w:tcPr>
            <w:tcW w:w="1512" w:type="dxa"/>
            <w:vAlign w:val="center"/>
          </w:tcPr>
          <w:p w14:paraId="22DEBB9D">
            <w:pPr>
              <w:widowControl/>
              <w:spacing w:line="240" w:lineRule="exact"/>
              <w:jc w:val="center"/>
            </w:pPr>
            <w:r>
              <w:rPr>
                <w:rFonts w:ascii="Times New Roman" w:hAnsi="Times New Roman" w:cs="Times New Roman"/>
                <w:kern w:val="0"/>
                <w:sz w:val="18"/>
                <w:szCs w:val="18"/>
              </w:rPr>
              <w:t>可持续影响指标</w:t>
            </w:r>
          </w:p>
        </w:tc>
        <w:tc>
          <w:tcPr>
            <w:tcW w:w="975" w:type="dxa"/>
            <w:gridSpan w:val="2"/>
            <w:vAlign w:val="center"/>
          </w:tcPr>
          <w:p w14:paraId="01BA6C71">
            <w:pPr>
              <w:widowControl/>
              <w:spacing w:line="240" w:lineRule="exact"/>
              <w:jc w:val="left"/>
            </w:pPr>
          </w:p>
        </w:tc>
        <w:tc>
          <w:tcPr>
            <w:tcW w:w="692" w:type="dxa"/>
            <w:vAlign w:val="center"/>
          </w:tcPr>
          <w:p w14:paraId="474ECD78">
            <w:pPr>
              <w:widowControl/>
              <w:spacing w:line="240" w:lineRule="exact"/>
              <w:jc w:val="left"/>
            </w:pPr>
          </w:p>
        </w:tc>
      </w:tr>
      <w:tr w14:paraId="094F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14:paraId="49707BC9">
            <w:pPr>
              <w:widowControl/>
              <w:spacing w:line="240" w:lineRule="exact"/>
              <w:jc w:val="left"/>
              <w:rPr>
                <w:szCs w:val="21"/>
              </w:rPr>
            </w:pPr>
          </w:p>
        </w:tc>
        <w:tc>
          <w:tcPr>
            <w:tcW w:w="472" w:type="dxa"/>
            <w:vAlign w:val="center"/>
          </w:tcPr>
          <w:p w14:paraId="0A2240BE">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满</w:t>
            </w:r>
          </w:p>
          <w:p w14:paraId="35812ADD">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意</w:t>
            </w:r>
          </w:p>
          <w:p w14:paraId="3A9AB263">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度</w:t>
            </w:r>
          </w:p>
          <w:p w14:paraId="1E77AC1F">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指</w:t>
            </w:r>
          </w:p>
          <w:p w14:paraId="1BB9D4FE">
            <w:pPr>
              <w:widowControl/>
              <w:spacing w:line="240" w:lineRule="exact"/>
              <w:jc w:val="center"/>
            </w:pPr>
            <w:r>
              <w:rPr>
                <w:rFonts w:ascii="Times New Roman" w:hAnsi="Times New Roman" w:cs="Times New Roman"/>
                <w:kern w:val="0"/>
                <w:sz w:val="18"/>
                <w:szCs w:val="18"/>
              </w:rPr>
              <w:t>标</w:t>
            </w:r>
          </w:p>
        </w:tc>
        <w:tc>
          <w:tcPr>
            <w:tcW w:w="1500" w:type="dxa"/>
            <w:vAlign w:val="center"/>
          </w:tcPr>
          <w:p w14:paraId="4700269D">
            <w:pPr>
              <w:widowControl/>
              <w:spacing w:line="240" w:lineRule="exact"/>
              <w:jc w:val="center"/>
            </w:pPr>
            <w:r>
              <w:rPr>
                <w:rFonts w:ascii="Times New Roman" w:hAnsi="Times New Roman" w:cs="Times New Roman"/>
                <w:kern w:val="0"/>
                <w:sz w:val="18"/>
                <w:szCs w:val="18"/>
              </w:rPr>
              <w:t>服务对象满意度指标</w:t>
            </w:r>
          </w:p>
        </w:tc>
        <w:tc>
          <w:tcPr>
            <w:tcW w:w="940" w:type="dxa"/>
            <w:vAlign w:val="center"/>
          </w:tcPr>
          <w:p w14:paraId="012AAF01">
            <w:pPr>
              <w:widowControl/>
              <w:spacing w:line="240" w:lineRule="exact"/>
              <w:jc w:val="left"/>
            </w:pPr>
          </w:p>
        </w:tc>
        <w:tc>
          <w:tcPr>
            <w:tcW w:w="660" w:type="dxa"/>
            <w:vAlign w:val="center"/>
          </w:tcPr>
          <w:p w14:paraId="6E10BC5B">
            <w:pPr>
              <w:widowControl/>
              <w:spacing w:line="240" w:lineRule="exact"/>
              <w:jc w:val="left"/>
            </w:pPr>
          </w:p>
        </w:tc>
        <w:tc>
          <w:tcPr>
            <w:tcW w:w="713" w:type="dxa"/>
            <w:vAlign w:val="center"/>
          </w:tcPr>
          <w:p w14:paraId="3844518D">
            <w:pPr>
              <w:spacing w:line="240" w:lineRule="exact"/>
              <w:jc w:val="left"/>
            </w:pPr>
          </w:p>
        </w:tc>
        <w:tc>
          <w:tcPr>
            <w:tcW w:w="612" w:type="dxa"/>
            <w:vAlign w:val="center"/>
          </w:tcPr>
          <w:p w14:paraId="23CF6581">
            <w:pPr>
              <w:spacing w:line="360" w:lineRule="auto"/>
              <w:ind w:left="72"/>
              <w:jc w:val="left"/>
            </w:pPr>
          </w:p>
        </w:tc>
        <w:tc>
          <w:tcPr>
            <w:tcW w:w="588" w:type="dxa"/>
            <w:vAlign w:val="center"/>
          </w:tcPr>
          <w:p w14:paraId="5FB9D4A2">
            <w:pPr>
              <w:spacing w:line="360" w:lineRule="auto"/>
              <w:ind w:left="72"/>
              <w:jc w:val="left"/>
            </w:pPr>
          </w:p>
        </w:tc>
        <w:tc>
          <w:tcPr>
            <w:tcW w:w="1512" w:type="dxa"/>
            <w:vAlign w:val="center"/>
          </w:tcPr>
          <w:p w14:paraId="5E8D9923">
            <w:pPr>
              <w:widowControl/>
              <w:spacing w:line="240" w:lineRule="exact"/>
              <w:jc w:val="center"/>
            </w:pPr>
            <w:r>
              <w:rPr>
                <w:rFonts w:ascii="Times New Roman" w:hAnsi="Times New Roman" w:cs="Times New Roman"/>
                <w:kern w:val="0"/>
                <w:sz w:val="18"/>
                <w:szCs w:val="18"/>
              </w:rPr>
              <w:t>服务对象满意度指标</w:t>
            </w:r>
          </w:p>
        </w:tc>
        <w:tc>
          <w:tcPr>
            <w:tcW w:w="975" w:type="dxa"/>
            <w:gridSpan w:val="2"/>
            <w:vAlign w:val="center"/>
          </w:tcPr>
          <w:p w14:paraId="1C155AD7">
            <w:pPr>
              <w:widowControl/>
              <w:spacing w:line="240" w:lineRule="exact"/>
              <w:jc w:val="left"/>
            </w:pPr>
          </w:p>
        </w:tc>
        <w:tc>
          <w:tcPr>
            <w:tcW w:w="692" w:type="dxa"/>
            <w:vAlign w:val="center"/>
          </w:tcPr>
          <w:p w14:paraId="77148083">
            <w:pPr>
              <w:widowControl/>
              <w:spacing w:line="240" w:lineRule="exact"/>
              <w:jc w:val="left"/>
            </w:pPr>
          </w:p>
        </w:tc>
      </w:tr>
    </w:tbl>
    <w:p w14:paraId="78F4D644">
      <w:pPr>
        <w:spacing w:line="400" w:lineRule="exact"/>
        <w:rPr>
          <w:rFonts w:hint="eastAsia" w:ascii="宋体" w:hAnsi="宋体" w:eastAsia="宋体" w:cs="宋体"/>
          <w:b/>
          <w:sz w:val="22"/>
          <w:szCs w:val="22"/>
        </w:rPr>
      </w:pPr>
      <w:r>
        <w:rPr>
          <w:rFonts w:hint="eastAsia" w:ascii="宋体" w:hAnsi="宋体" w:eastAsia="宋体" w:cs="宋体"/>
          <w:b/>
          <w:sz w:val="22"/>
          <w:szCs w:val="22"/>
        </w:rPr>
        <w:t>备注：</w:t>
      </w:r>
    </w:p>
    <w:p w14:paraId="1E64A416">
      <w:pPr>
        <w:spacing w:line="400" w:lineRule="exact"/>
        <w:ind w:left="210" w:leftChars="100" w:firstLine="211" w:firstLineChars="100"/>
        <w:rPr>
          <w:rFonts w:hint="eastAsia" w:ascii="宋体" w:hAnsi="宋体" w:eastAsia="宋体" w:cs="宋体"/>
          <w:b/>
          <w:szCs w:val="21"/>
        </w:rPr>
      </w:pPr>
      <w:r>
        <w:rPr>
          <w:rFonts w:hint="eastAsia" w:ascii="宋体" w:hAnsi="宋体" w:eastAsia="宋体" w:cs="宋体"/>
          <w:b/>
          <w:szCs w:val="21"/>
        </w:rPr>
        <w:t>1.总体目标：分别填写项目总体目标、立项年度当年目标。主要内容包括：</w:t>
      </w:r>
    </w:p>
    <w:p w14:paraId="070D2C5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１）项目研发主要针对什么问题和需求；（2）将要解决哪些科学问题、突破哪些核心/共性/关键技术；（3）预期成果；（4）成果将以何种方式应用在哪些领域/行业/重大工程等，并拟在科技、经济、社会、环境等方面发挥何种的作用和影响。</w:t>
      </w:r>
    </w:p>
    <w:p w14:paraId="25F438CD">
      <w:pPr>
        <w:pStyle w:val="7"/>
        <w:spacing w:line="400" w:lineRule="exact"/>
        <w:ind w:firstLine="422" w:firstLineChars="200"/>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2.</w:t>
      </w:r>
      <w:r>
        <w:rPr>
          <w:rFonts w:hint="eastAsia" w:ascii="宋体" w:hAnsi="宋体" w:eastAsia="宋体" w:cs="宋体"/>
          <w:b/>
          <w:sz w:val="21"/>
          <w:szCs w:val="21"/>
        </w:rPr>
        <w:t>三级指标：包括产出指标、效益指标、满意度指标</w:t>
      </w:r>
      <w:r>
        <w:rPr>
          <w:rFonts w:hint="eastAsia" w:ascii="宋体" w:hAnsi="宋体" w:eastAsia="宋体" w:cs="宋体"/>
          <w:sz w:val="21"/>
          <w:szCs w:val="21"/>
        </w:rPr>
        <w:t>，其中：</w:t>
      </w:r>
    </w:p>
    <w:p w14:paraId="7D8DCF1A">
      <w:pPr>
        <w:pStyle w:val="7"/>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数量指标：</w:t>
      </w:r>
      <w:r>
        <w:rPr>
          <w:rFonts w:hint="eastAsia" w:ascii="宋体" w:hAnsi="宋体" w:eastAsia="宋体" w:cs="宋体"/>
          <w:sz w:val="21"/>
          <w:szCs w:val="21"/>
        </w:rPr>
        <w:t>专利、软件著作权、论文发表、科技专著、科技成果、动植物新品种、制定技术标准、项目实验示范基地/中试线/增范点/生产线、新品种、新技术、新装备、引进培养人才、科技交流、技术交易等的数量；</w:t>
      </w:r>
    </w:p>
    <w:p w14:paraId="49CE4F3E">
      <w:pPr>
        <w:pStyle w:val="7"/>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质量指标：</w:t>
      </w:r>
      <w:r>
        <w:rPr>
          <w:rFonts w:hint="eastAsia" w:ascii="宋体" w:hAnsi="宋体" w:eastAsia="宋体" w:cs="宋体"/>
          <w:sz w:val="21"/>
          <w:szCs w:val="21"/>
        </w:rPr>
        <w:t>对应“数量指标”中填写的指标所达到水平或解决的实际问题，如：科技成果属国际领先/先进、国内领先/先进、区内领先/先进等；专利属发明专利：技术标准属企业标准、行业标准、地方标准、国家标准、国际标准。</w:t>
      </w:r>
    </w:p>
    <w:p w14:paraId="71179D48">
      <w:pPr>
        <w:pStyle w:val="7"/>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时效指标：</w:t>
      </w:r>
      <w:r>
        <w:rPr>
          <w:rFonts w:hint="eastAsia" w:ascii="宋体" w:hAnsi="宋体" w:eastAsia="宋体" w:cs="宋体"/>
          <w:sz w:val="21"/>
          <w:szCs w:val="21"/>
        </w:rPr>
        <w:t>指标完成时间等。</w:t>
      </w:r>
    </w:p>
    <w:p w14:paraId="741F7ED0">
      <w:pPr>
        <w:pStyle w:val="7"/>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成本指标：</w:t>
      </w:r>
      <w:r>
        <w:rPr>
          <w:rFonts w:hint="eastAsia" w:ascii="宋体" w:hAnsi="宋体" w:eastAsia="宋体" w:cs="宋体"/>
          <w:sz w:val="21"/>
          <w:szCs w:val="21"/>
        </w:rPr>
        <w:t>完成指标所需投入科研经费成本。</w:t>
      </w:r>
    </w:p>
    <w:p w14:paraId="547C4656">
      <w:pPr>
        <w:pStyle w:val="7"/>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经济效益指标：</w:t>
      </w:r>
      <w:r>
        <w:rPr>
          <w:rFonts w:hint="eastAsia" w:ascii="宋体" w:hAnsi="宋体" w:eastAsia="宋体" w:cs="宋体"/>
          <w:sz w:val="21"/>
          <w:szCs w:val="21"/>
        </w:rPr>
        <w:t>项目完成后带来的销售收入、经济效益、社会资本投入等。</w:t>
      </w:r>
    </w:p>
    <w:p w14:paraId="01FDC7C8">
      <w:pPr>
        <w:pStyle w:val="7"/>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社会效益指标：</w:t>
      </w:r>
      <w:r>
        <w:rPr>
          <w:rFonts w:hint="eastAsia" w:ascii="宋体" w:hAnsi="宋体" w:eastAsia="宋体" w:cs="宋体"/>
          <w:sz w:val="21"/>
          <w:szCs w:val="21"/>
        </w:rPr>
        <w:t>支撑和服务科技创新、社会发展、科学普及需求等方面的直接和间接效益。</w:t>
      </w:r>
    </w:p>
    <w:p w14:paraId="1C4141C5">
      <w:pPr>
        <w:pStyle w:val="7"/>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生态效益指标：</w:t>
      </w:r>
      <w:r>
        <w:rPr>
          <w:rFonts w:hint="eastAsia" w:ascii="宋体" w:hAnsi="宋体" w:eastAsia="宋体" w:cs="宋体"/>
          <w:sz w:val="21"/>
          <w:szCs w:val="21"/>
        </w:rPr>
        <w:t>为生态环境发展等提供了关键技术支撑，并带动了、改善生态环境等方面的直接和间接效益。</w:t>
      </w:r>
    </w:p>
    <w:p w14:paraId="7B7B4C07">
      <w:pPr>
        <w:spacing w:line="400" w:lineRule="exact"/>
        <w:ind w:left="210" w:leftChars="100" w:firstLine="211" w:firstLineChars="100"/>
        <w:rPr>
          <w:rFonts w:hint="eastAsia" w:ascii="宋体" w:hAnsi="宋体" w:eastAsia="宋体" w:cs="宋体"/>
          <w:szCs w:val="21"/>
        </w:rPr>
      </w:pPr>
      <w:r>
        <w:rPr>
          <w:rFonts w:hint="eastAsia" w:ascii="宋体" w:hAnsi="宋体" w:eastAsia="宋体" w:cs="宋体"/>
          <w:b/>
          <w:kern w:val="0"/>
          <w:szCs w:val="21"/>
        </w:rPr>
        <w:t>可持续影响指标：</w:t>
      </w:r>
      <w:r>
        <w:rPr>
          <w:rFonts w:hint="eastAsia" w:ascii="宋体" w:hAnsi="宋体" w:eastAsia="宋体" w:cs="宋体"/>
          <w:kern w:val="0"/>
          <w:szCs w:val="21"/>
        </w:rPr>
        <w:t>在</w:t>
      </w:r>
      <w:r>
        <w:rPr>
          <w:rFonts w:hint="eastAsia" w:ascii="宋体" w:hAnsi="宋体" w:eastAsia="宋体" w:cs="宋体"/>
          <w:szCs w:val="21"/>
        </w:rPr>
        <w:t>科技、经济、社会、环境等方面发挥的可持续作用和影响。</w:t>
      </w:r>
    </w:p>
    <w:p w14:paraId="1A75A59E">
      <w:pPr>
        <w:spacing w:line="400" w:lineRule="exact"/>
        <w:ind w:firstLine="420" w:firstLineChars="199"/>
        <w:rPr>
          <w:rFonts w:hint="eastAsia" w:ascii="宋体" w:hAnsi="宋体" w:eastAsia="宋体" w:cs="宋体"/>
          <w:kern w:val="0"/>
          <w:szCs w:val="21"/>
        </w:rPr>
      </w:pPr>
      <w:r>
        <w:rPr>
          <w:rFonts w:hint="eastAsia" w:ascii="宋体" w:hAnsi="宋体" w:eastAsia="宋体" w:cs="宋体"/>
          <w:b/>
          <w:kern w:val="0"/>
          <w:szCs w:val="21"/>
        </w:rPr>
        <w:t>服务对象满意度指标：</w:t>
      </w:r>
      <w:r>
        <w:rPr>
          <w:rFonts w:hint="eastAsia" w:ascii="宋体" w:hAnsi="宋体" w:eastAsia="宋体" w:cs="宋体"/>
          <w:kern w:val="0"/>
          <w:szCs w:val="21"/>
        </w:rPr>
        <w:t>被服务单位、个人满意度。如高校、科研机构、科研人员、农牧民等。</w:t>
      </w:r>
    </w:p>
    <w:p w14:paraId="0B2490D4">
      <w:pPr>
        <w:pStyle w:val="7"/>
        <w:spacing w:line="400" w:lineRule="exact"/>
        <w:ind w:firstLine="422" w:firstLineChars="200"/>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w:t>
      </w:r>
      <w:r>
        <w:rPr>
          <w:rFonts w:hint="eastAsia" w:ascii="宋体" w:hAnsi="宋体" w:eastAsia="宋体" w:cs="宋体"/>
          <w:b/>
          <w:sz w:val="21"/>
          <w:szCs w:val="21"/>
        </w:rPr>
        <w:t>绩效指标性质：</w:t>
      </w:r>
      <w:r>
        <w:rPr>
          <w:rFonts w:hint="eastAsia" w:ascii="宋体" w:hAnsi="宋体" w:eastAsia="宋体" w:cs="宋体"/>
          <w:sz w:val="21"/>
          <w:szCs w:val="21"/>
        </w:rPr>
        <w:t>对应填写“&lt;（小于）、=（等于）、&gt;（大于）、≥（大于等于）、≤（小于等于）、定性”。</w:t>
      </w:r>
    </w:p>
    <w:p w14:paraId="73008C38">
      <w:pPr>
        <w:pStyle w:val="7"/>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lang w:val="en-US" w:eastAsia="zh-CN"/>
        </w:rPr>
        <w:t>4</w:t>
      </w:r>
      <w:r>
        <w:rPr>
          <w:rFonts w:hint="eastAsia" w:ascii="宋体" w:hAnsi="宋体" w:eastAsia="宋体" w:cs="宋体"/>
          <w:b/>
          <w:sz w:val="21"/>
          <w:szCs w:val="21"/>
        </w:rPr>
        <w:t>.绩效指标值：</w:t>
      </w:r>
      <w:r>
        <w:rPr>
          <w:rFonts w:hint="eastAsia" w:ascii="宋体" w:hAnsi="宋体" w:eastAsia="宋体" w:cs="宋体"/>
          <w:sz w:val="21"/>
          <w:szCs w:val="21"/>
        </w:rPr>
        <w:t>相关研究成果与指标的具体数量，可考核，“定性”指标对应填写“优、良、中、低、差”。</w:t>
      </w:r>
    </w:p>
    <w:p w14:paraId="237D09F8">
      <w:pPr>
        <w:pStyle w:val="7"/>
        <w:spacing w:line="400" w:lineRule="exact"/>
        <w:ind w:firstLine="422" w:firstLineChars="200"/>
        <w:rPr>
          <w:rFonts w:hint="eastAsia" w:ascii="宋体" w:hAnsi="宋体" w:eastAsia="宋体" w:cs="宋体"/>
          <w:kern w:val="0"/>
          <w:sz w:val="21"/>
          <w:szCs w:val="21"/>
        </w:rPr>
      </w:pPr>
      <w:r>
        <w:rPr>
          <w:rFonts w:hint="eastAsia" w:ascii="宋体" w:hAnsi="宋体" w:eastAsia="宋体" w:cs="宋体"/>
          <w:b/>
          <w:sz w:val="21"/>
          <w:szCs w:val="21"/>
          <w:lang w:val="en-US" w:eastAsia="zh-CN"/>
        </w:rPr>
        <w:t>5</w:t>
      </w:r>
      <w:r>
        <w:rPr>
          <w:rFonts w:hint="eastAsia" w:ascii="宋体" w:hAnsi="宋体" w:eastAsia="宋体" w:cs="宋体"/>
          <w:b/>
          <w:sz w:val="21"/>
          <w:szCs w:val="21"/>
        </w:rPr>
        <w:t>.</w:t>
      </w:r>
      <w:r>
        <w:rPr>
          <w:rFonts w:hint="eastAsia" w:ascii="宋体" w:hAnsi="宋体" w:eastAsia="宋体" w:cs="宋体"/>
          <w:b/>
          <w:kern w:val="0"/>
          <w:sz w:val="21"/>
          <w:szCs w:val="21"/>
        </w:rPr>
        <w:t>绩效度量单位：</w:t>
      </w:r>
      <w:r>
        <w:rPr>
          <w:rFonts w:hint="eastAsia" w:ascii="宋体" w:hAnsi="宋体" w:eastAsia="宋体" w:cs="宋体"/>
          <w:kern w:val="0"/>
          <w:sz w:val="21"/>
          <w:szCs w:val="21"/>
        </w:rPr>
        <w:t>按照“三级指标”对应选择单位，如：个、%、年、篇、人次、条、项、月、级、万元、台、套等。</w:t>
      </w:r>
    </w:p>
    <w:p w14:paraId="3F908CC6">
      <w:pPr>
        <w:pStyle w:val="7"/>
        <w:spacing w:line="400" w:lineRule="exact"/>
        <w:ind w:firstLine="422" w:firstLineChars="200"/>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rPr>
        <w:t>6</w:t>
      </w:r>
      <w:r>
        <w:rPr>
          <w:rFonts w:hint="eastAsia" w:ascii="宋体" w:hAnsi="宋体" w:eastAsia="宋体" w:cs="宋体"/>
          <w:b/>
          <w:bCs/>
          <w:kern w:val="0"/>
          <w:sz w:val="21"/>
          <w:szCs w:val="21"/>
        </w:rPr>
        <w:t>.权重：</w:t>
      </w:r>
      <w:r>
        <w:rPr>
          <w:rFonts w:hint="eastAsia" w:ascii="宋体" w:hAnsi="宋体" w:eastAsia="宋体" w:cs="宋体"/>
          <w:kern w:val="0"/>
          <w:sz w:val="21"/>
          <w:szCs w:val="21"/>
        </w:rPr>
        <w:t>以上各项指标总计100分，产出指标共计60分，其中时效指标不得低于10分，效益指标共计35分，满意度指标共计5分。各项三级指标所占分值可根据项目实施情况自行分配。</w:t>
      </w:r>
    </w:p>
    <w:p w14:paraId="26389DC7">
      <w:pPr>
        <w:widowControl/>
        <w:rPr>
          <w:sz w:val="28"/>
          <w:szCs w:val="28"/>
        </w:rPr>
        <w:sectPr>
          <w:pgSz w:w="11906" w:h="16838"/>
          <w:pgMar w:top="2098" w:right="1474" w:bottom="1985" w:left="1588" w:header="851" w:footer="992" w:gutter="0"/>
          <w:pgNumType w:fmt="numberInDash"/>
          <w:cols w:space="425" w:num="1"/>
          <w:docGrid w:type="lines" w:linePitch="312" w:charSpace="0"/>
        </w:sectPr>
      </w:pPr>
    </w:p>
    <w:p w14:paraId="13BD5CA7">
      <w:pPr>
        <w:numPr>
          <w:ilvl w:val="0"/>
          <w:numId w:val="1"/>
        </w:numPr>
        <w:rPr>
          <w:rFonts w:hint="eastAsia" w:ascii="Times New Roman" w:hAnsi="Times New Roman" w:eastAsia="宋体" w:cs="Times New Roman"/>
          <w:b/>
          <w:bCs/>
          <w:color w:val="000000"/>
          <w:sz w:val="32"/>
          <w:szCs w:val="32"/>
          <w:highlight w:val="none"/>
          <w:lang w:val="en-US" w:eastAsia="zh-CN"/>
        </w:rPr>
      </w:pPr>
      <w:r>
        <w:rPr>
          <w:rFonts w:hint="eastAsia" w:ascii="Times New Roman" w:hAnsi="Times New Roman" w:eastAsia="宋体" w:cs="Times New Roman"/>
          <w:b/>
          <w:bCs/>
          <w:color w:val="000000"/>
          <w:sz w:val="32"/>
          <w:szCs w:val="32"/>
          <w:highlight w:val="none"/>
          <w:lang w:val="en-US" w:eastAsia="zh-CN"/>
        </w:rPr>
        <w:t>项目经费预算</w:t>
      </w:r>
    </w:p>
    <w:p w14:paraId="72E81EC8">
      <w:pPr>
        <w:pStyle w:val="4"/>
        <w:spacing w:line="500" w:lineRule="exact"/>
        <w:ind w:left="0" w:leftChars="0" w:firstLine="0" w:firstLineChars="0"/>
        <w:jc w:val="left"/>
        <w:rPr>
          <w:rFonts w:hint="eastAsia" w:asciiTheme="minorEastAsia" w:hAnsiTheme="minorEastAsia" w:eastAsiaTheme="minorEastAsia" w:cstheme="minorEastAsia"/>
          <w:b/>
          <w:bCs/>
          <w:kern w:val="0"/>
          <w:sz w:val="24"/>
          <w:lang w:val="en-US" w:eastAsia="zh-CN"/>
        </w:rPr>
      </w:pPr>
    </w:p>
    <w:tbl>
      <w:tblPr>
        <w:tblStyle w:val="9"/>
        <w:tblW w:w="9248" w:type="dxa"/>
        <w:jc w:val="center"/>
        <w:tblLayout w:type="autofit"/>
        <w:tblCellMar>
          <w:top w:w="0" w:type="dxa"/>
          <w:left w:w="0" w:type="dxa"/>
          <w:bottom w:w="0" w:type="dxa"/>
          <w:right w:w="0" w:type="dxa"/>
        </w:tblCellMar>
      </w:tblPr>
      <w:tblGrid>
        <w:gridCol w:w="2469"/>
        <w:gridCol w:w="1567"/>
        <w:gridCol w:w="5212"/>
      </w:tblGrid>
      <w:tr w14:paraId="329C77E8">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29B21E3">
            <w:pPr>
              <w:widowControl/>
              <w:jc w:val="center"/>
              <w:rPr>
                <w:rFonts w:ascii="宋体" w:hAnsi="宋体"/>
                <w:b/>
                <w:color w:val="000000"/>
                <w:kern w:val="0"/>
                <w:sz w:val="24"/>
                <w:szCs w:val="24"/>
              </w:rPr>
            </w:pPr>
            <w:r>
              <w:rPr>
                <w:rFonts w:hint="eastAsia" w:ascii="宋体" w:hAnsi="宋体"/>
                <w:b/>
                <w:color w:val="000000"/>
                <w:kern w:val="0"/>
                <w:sz w:val="24"/>
                <w:szCs w:val="24"/>
              </w:rPr>
              <w:t>预算科目名称</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FC78CB8">
            <w:pPr>
              <w:widowControl/>
              <w:ind w:left="-105" w:leftChars="-50" w:right="-105" w:rightChars="-50"/>
              <w:jc w:val="center"/>
              <w:rPr>
                <w:rFonts w:hint="default" w:ascii="宋体" w:hAnsi="宋体"/>
                <w:b/>
                <w:color w:val="000000"/>
                <w:kern w:val="0"/>
                <w:sz w:val="24"/>
                <w:szCs w:val="24"/>
                <w:lang w:val="en-US" w:eastAsia="zh-CN"/>
              </w:rPr>
            </w:pPr>
            <w:r>
              <w:rPr>
                <w:rFonts w:hint="eastAsia" w:ascii="宋体" w:hAnsi="宋体"/>
                <w:b/>
                <w:color w:val="000000"/>
                <w:kern w:val="0"/>
                <w:sz w:val="24"/>
                <w:szCs w:val="24"/>
                <w:lang w:val="en-US" w:eastAsia="zh-CN"/>
              </w:rPr>
              <w:t>预算数</w:t>
            </w: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4FF4FC11">
            <w:pPr>
              <w:widowControl/>
              <w:ind w:left="-105" w:leftChars="-50" w:right="-105" w:rightChars="-50"/>
              <w:jc w:val="center"/>
              <w:rPr>
                <w:rFonts w:hint="default" w:ascii="宋体" w:hAnsi="宋体" w:eastAsia="宋体"/>
                <w:b/>
                <w:color w:val="000000"/>
                <w:kern w:val="0"/>
                <w:sz w:val="24"/>
                <w:szCs w:val="24"/>
                <w:lang w:val="en-US" w:eastAsia="zh-CN"/>
              </w:rPr>
            </w:pPr>
            <w:r>
              <w:rPr>
                <w:rFonts w:hint="eastAsia" w:ascii="宋体" w:hAnsi="宋体"/>
                <w:b/>
                <w:color w:val="000000"/>
                <w:kern w:val="0"/>
                <w:sz w:val="24"/>
                <w:szCs w:val="24"/>
                <w:lang w:val="en-US" w:eastAsia="zh-CN"/>
              </w:rPr>
              <w:t>测算依据</w:t>
            </w:r>
          </w:p>
        </w:tc>
      </w:tr>
      <w:tr w14:paraId="2A12001D">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914F20C">
            <w:pPr>
              <w:widowControl/>
              <w:jc w:val="center"/>
              <w:rPr>
                <w:rFonts w:hint="eastAsia" w:ascii="宋体" w:hAnsi="宋体" w:eastAsia="宋体"/>
                <w:b/>
                <w:color w:val="000000"/>
                <w:kern w:val="0"/>
                <w:sz w:val="24"/>
                <w:szCs w:val="24"/>
                <w:lang w:val="en-US" w:eastAsia="zh-CN"/>
              </w:rPr>
            </w:pPr>
            <w:r>
              <w:rPr>
                <w:rFonts w:hint="eastAsia" w:ascii="宋体" w:hAnsi="宋体"/>
                <w:b w:val="0"/>
                <w:bCs/>
                <w:color w:val="000000"/>
                <w:kern w:val="0"/>
                <w:sz w:val="24"/>
                <w:szCs w:val="24"/>
                <w:lang w:val="en-US" w:eastAsia="zh-CN"/>
              </w:rPr>
              <w:t>合计</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0D93B4C">
            <w:pPr>
              <w:widowControl/>
              <w:ind w:left="-105" w:leftChars="-50" w:right="-105" w:rightChars="-50"/>
              <w:jc w:val="center"/>
              <w:rPr>
                <w:rFonts w:hint="eastAsia" w:ascii="宋体" w:hAnsi="宋体"/>
                <w:b/>
                <w:color w:val="000000"/>
                <w:kern w:val="0"/>
                <w:sz w:val="24"/>
                <w:szCs w:val="24"/>
                <w:lang w:val="en-US" w:eastAsia="zh-CN"/>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7D75FD8">
            <w:pPr>
              <w:widowControl/>
              <w:jc w:val="both"/>
              <w:rPr>
                <w:rFonts w:hint="eastAsia"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申请单位一：</w:t>
            </w:r>
          </w:p>
          <w:p w14:paraId="785C364C">
            <w:pPr>
              <w:widowControl/>
              <w:jc w:val="both"/>
              <w:rPr>
                <w:rFonts w:hint="eastAsia"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申请单位二：</w:t>
            </w:r>
          </w:p>
          <w:p w14:paraId="36FA0907">
            <w:pPr>
              <w:widowControl/>
              <w:ind w:right="-105" w:rightChars="-50"/>
              <w:jc w:val="both"/>
              <w:rPr>
                <w:rFonts w:hint="eastAsia" w:ascii="宋体" w:hAnsi="宋体"/>
                <w:b/>
                <w:color w:val="000000"/>
                <w:kern w:val="0"/>
                <w:sz w:val="24"/>
                <w:szCs w:val="24"/>
                <w:lang w:val="en-US" w:eastAsia="zh-CN"/>
              </w:rPr>
            </w:pPr>
            <w:r>
              <w:rPr>
                <w:rFonts w:hint="eastAsia" w:ascii="Times New Roman" w:hAnsi="Times New Roman" w:cs="Times New Roman"/>
                <w:color w:val="000000"/>
                <w:kern w:val="0"/>
                <w:sz w:val="24"/>
                <w:szCs w:val="24"/>
                <w:lang w:val="en-US" w:eastAsia="zh-CN"/>
              </w:rPr>
              <w:t>申请单位三：</w:t>
            </w:r>
          </w:p>
        </w:tc>
      </w:tr>
      <w:tr w14:paraId="354756D5">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F08AB10">
            <w:pPr>
              <w:widowControl/>
              <w:rPr>
                <w:rFonts w:hint="eastAsia" w:ascii="宋体" w:hAnsi="宋体" w:eastAsia="宋体"/>
                <w:color w:val="000000"/>
                <w:kern w:val="0"/>
                <w:sz w:val="24"/>
                <w:szCs w:val="24"/>
                <w:lang w:val="en-US" w:eastAsia="zh-CN"/>
              </w:rPr>
            </w:pPr>
            <w:r>
              <w:rPr>
                <w:rFonts w:hint="eastAsia" w:ascii="宋体" w:hAnsi="宋体"/>
                <w:color w:val="000000"/>
                <w:kern w:val="0"/>
                <w:sz w:val="24"/>
                <w:szCs w:val="24"/>
              </w:rPr>
              <w:t>一、直接费用</w:t>
            </w:r>
            <w:r>
              <w:rPr>
                <w:rFonts w:hint="eastAsia" w:ascii="宋体" w:hAnsi="宋体"/>
                <w:color w:val="000000"/>
                <w:kern w:val="0"/>
                <w:sz w:val="24"/>
                <w:szCs w:val="24"/>
                <w:lang w:val="en-US" w:eastAsia="zh-CN"/>
              </w:rPr>
              <w:t>合计</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0438D1AD">
            <w:pPr>
              <w:widowControl/>
              <w:jc w:val="center"/>
              <w:rPr>
                <w:rFonts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2739E7F7">
            <w:pPr>
              <w:widowControl/>
              <w:jc w:val="both"/>
              <w:rPr>
                <w:rFonts w:hint="eastAsia"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申请单位一：</w:t>
            </w:r>
          </w:p>
          <w:p w14:paraId="66CD9D60">
            <w:pPr>
              <w:widowControl/>
              <w:jc w:val="both"/>
              <w:rPr>
                <w:rFonts w:hint="eastAsia"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申请单位二：</w:t>
            </w:r>
          </w:p>
          <w:p w14:paraId="49BDC692">
            <w:pPr>
              <w:widowControl/>
              <w:jc w:val="both"/>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lang w:val="en-US" w:eastAsia="zh-CN"/>
              </w:rPr>
              <w:t>申请单位三：</w:t>
            </w:r>
          </w:p>
        </w:tc>
      </w:tr>
      <w:tr w14:paraId="780FE256">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FCB2975">
            <w:pPr>
              <w:widowControl/>
              <w:numPr>
                <w:ilvl w:val="0"/>
                <w:numId w:val="6"/>
              </w:numPr>
              <w:ind w:firstLine="200"/>
              <w:rPr>
                <w:rFonts w:hint="default" w:ascii="宋体" w:hAnsi="宋体" w:eastAsia="宋体"/>
                <w:color w:val="000000"/>
                <w:kern w:val="0"/>
                <w:sz w:val="24"/>
                <w:szCs w:val="24"/>
                <w:lang w:val="en-US" w:eastAsia="zh-CN"/>
              </w:rPr>
            </w:pPr>
            <w:r>
              <w:rPr>
                <w:rFonts w:hint="eastAsia" w:ascii="宋体" w:hAnsi="宋体"/>
                <w:color w:val="000000"/>
                <w:kern w:val="0"/>
                <w:sz w:val="24"/>
                <w:szCs w:val="24"/>
              </w:rPr>
              <w:t>设备费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7CF62C4B">
            <w:pPr>
              <w:widowControl/>
              <w:jc w:val="center"/>
              <w:rPr>
                <w:rFonts w:hint="eastAsia"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44AB35E9">
            <w:pPr>
              <w:widowControl/>
              <w:jc w:val="both"/>
              <w:rPr>
                <w:rFonts w:hint="eastAsia"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申请单位一：</w:t>
            </w:r>
          </w:p>
          <w:p w14:paraId="605F9A5C">
            <w:pPr>
              <w:widowControl/>
              <w:jc w:val="both"/>
              <w:rPr>
                <w:rFonts w:hint="eastAsia"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申请单位二：</w:t>
            </w:r>
          </w:p>
          <w:p w14:paraId="60C7B2EC">
            <w:pPr>
              <w:widowControl/>
              <w:jc w:val="both"/>
              <w:rPr>
                <w:rFonts w:hint="default"/>
                <w:lang w:val="en-US" w:eastAsia="zh-CN"/>
              </w:rPr>
            </w:pPr>
            <w:r>
              <w:rPr>
                <w:rFonts w:hint="eastAsia" w:ascii="Times New Roman" w:hAnsi="Times New Roman" w:cs="Times New Roman"/>
                <w:color w:val="000000"/>
                <w:kern w:val="0"/>
                <w:sz w:val="24"/>
                <w:szCs w:val="24"/>
                <w:lang w:val="en-US" w:eastAsia="zh-CN"/>
              </w:rPr>
              <w:t>申请单位三：</w:t>
            </w:r>
          </w:p>
        </w:tc>
      </w:tr>
      <w:tr w14:paraId="22635251">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9695FE9">
            <w:pPr>
              <w:widowControl/>
              <w:numPr>
                <w:ilvl w:val="0"/>
                <w:numId w:val="0"/>
              </w:numPr>
              <w:ind w:firstLine="480" w:firstLineChars="200"/>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1.1设备购置费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D817869">
            <w:pPr>
              <w:widowControl/>
              <w:jc w:val="center"/>
              <w:rPr>
                <w:rFonts w:hint="eastAsia"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C9B45BF">
            <w:pPr>
              <w:widowControl/>
              <w:jc w:val="both"/>
              <w:rPr>
                <w:rFonts w:hint="eastAsia"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申请单位一：</w:t>
            </w:r>
          </w:p>
          <w:p w14:paraId="76673F9F">
            <w:pPr>
              <w:widowControl/>
              <w:jc w:val="both"/>
              <w:rPr>
                <w:rFonts w:hint="eastAsia"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申请单位二：</w:t>
            </w:r>
          </w:p>
          <w:p w14:paraId="7BCCBF41">
            <w:pPr>
              <w:widowControl/>
              <w:jc w:val="both"/>
              <w:rPr>
                <w:rFonts w:hint="default"/>
                <w:lang w:val="en-US" w:eastAsia="zh-CN"/>
              </w:rPr>
            </w:pPr>
            <w:r>
              <w:rPr>
                <w:rFonts w:hint="eastAsia" w:ascii="Times New Roman" w:hAnsi="Times New Roman" w:cs="Times New Roman"/>
                <w:color w:val="000000"/>
                <w:kern w:val="0"/>
                <w:sz w:val="24"/>
                <w:szCs w:val="24"/>
                <w:lang w:val="en-US" w:eastAsia="zh-CN"/>
              </w:rPr>
              <w:t>申请单位三：</w:t>
            </w:r>
          </w:p>
        </w:tc>
      </w:tr>
      <w:tr w14:paraId="703C0A23">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4EBEF234">
            <w:pPr>
              <w:widowControl/>
              <w:numPr>
                <w:ilvl w:val="0"/>
                <w:numId w:val="0"/>
              </w:numPr>
              <w:ind w:firstLine="480" w:firstLineChars="200"/>
              <w:rPr>
                <w:rFonts w:hint="eastAsia" w:ascii="宋体" w:hAnsi="宋体"/>
                <w:color w:val="000000"/>
                <w:kern w:val="0"/>
                <w:sz w:val="24"/>
                <w:szCs w:val="24"/>
                <w:lang w:eastAsia="zh-CN"/>
              </w:rPr>
            </w:pPr>
            <w:r>
              <w:rPr>
                <w:rFonts w:hint="eastAsia" w:ascii="宋体" w:hAnsi="宋体"/>
                <w:color w:val="000000"/>
                <w:kern w:val="0"/>
                <w:sz w:val="24"/>
                <w:szCs w:val="24"/>
                <w:lang w:val="en-US" w:eastAsia="zh-CN"/>
              </w:rPr>
              <w:t>其中，50万元（含）以上设备费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07EC62B0">
            <w:pPr>
              <w:widowControl/>
              <w:jc w:val="center"/>
              <w:rPr>
                <w:rFonts w:hint="eastAsia"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46677D31">
            <w:pPr>
              <w:widowControl/>
              <w:jc w:val="both"/>
              <w:rPr>
                <w:rFonts w:hint="eastAsia"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申请单位一：</w:t>
            </w:r>
          </w:p>
          <w:p w14:paraId="4916E3B2">
            <w:pPr>
              <w:widowControl/>
              <w:jc w:val="both"/>
              <w:rPr>
                <w:rFonts w:hint="eastAsia"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申请单位二：</w:t>
            </w:r>
          </w:p>
          <w:p w14:paraId="37D33D47">
            <w:pPr>
              <w:widowControl/>
              <w:jc w:val="both"/>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lang w:val="en-US" w:eastAsia="zh-CN"/>
              </w:rPr>
              <w:t>申请单位三：</w:t>
            </w:r>
          </w:p>
        </w:tc>
      </w:tr>
      <w:tr w14:paraId="0DD3E7AD">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770D4F9">
            <w:pPr>
              <w:widowControl/>
              <w:ind w:firstLine="200"/>
              <w:rPr>
                <w:rFonts w:hint="default" w:ascii="宋体" w:hAnsi="宋体" w:eastAsia="宋体"/>
                <w:color w:val="000000"/>
                <w:kern w:val="0"/>
                <w:sz w:val="24"/>
                <w:szCs w:val="24"/>
                <w:lang w:val="en-US" w:eastAsia="zh-CN"/>
              </w:rPr>
            </w:pPr>
            <w:r>
              <w:rPr>
                <w:rFonts w:hint="eastAsia" w:ascii="宋体" w:hAnsi="宋体"/>
                <w:color w:val="000000"/>
                <w:kern w:val="0"/>
                <w:sz w:val="24"/>
                <w:szCs w:val="24"/>
              </w:rPr>
              <w:t>2、</w:t>
            </w:r>
            <w:r>
              <w:rPr>
                <w:rFonts w:hint="eastAsia" w:ascii="宋体" w:hAnsi="宋体"/>
                <w:color w:val="000000"/>
                <w:kern w:val="0"/>
                <w:sz w:val="24"/>
                <w:szCs w:val="24"/>
                <w:lang w:val="en-US" w:eastAsia="zh-CN"/>
              </w:rPr>
              <w:t>业务</w:t>
            </w:r>
            <w:r>
              <w:rPr>
                <w:rFonts w:hint="eastAsia" w:ascii="宋体" w:hAnsi="宋体"/>
                <w:color w:val="000000"/>
                <w:kern w:val="0"/>
                <w:sz w:val="24"/>
                <w:szCs w:val="24"/>
              </w:rPr>
              <w:t>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742375D1">
            <w:pPr>
              <w:widowControl/>
              <w:jc w:val="center"/>
              <w:rPr>
                <w:rFonts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C2B4819">
            <w:pPr>
              <w:widowControl/>
              <w:jc w:val="both"/>
              <w:rPr>
                <w:rFonts w:hint="eastAsia"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申请单位一：</w:t>
            </w:r>
          </w:p>
          <w:p w14:paraId="50537DE0">
            <w:pPr>
              <w:widowControl/>
              <w:jc w:val="both"/>
              <w:rPr>
                <w:rFonts w:hint="eastAsia"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申请单位二：</w:t>
            </w:r>
          </w:p>
          <w:p w14:paraId="1756312E">
            <w:pPr>
              <w:widowControl/>
              <w:jc w:val="both"/>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lang w:val="en-US" w:eastAsia="zh-CN"/>
              </w:rPr>
              <w:t>申请单位三：</w:t>
            </w:r>
          </w:p>
        </w:tc>
      </w:tr>
      <w:tr w14:paraId="1213F5AE">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7476C991">
            <w:pPr>
              <w:widowControl/>
              <w:ind w:firstLine="200"/>
              <w:rPr>
                <w:rFonts w:hint="eastAsia" w:ascii="宋体" w:hAnsi="宋体" w:eastAsia="宋体"/>
                <w:color w:val="000000"/>
                <w:kern w:val="0"/>
                <w:sz w:val="24"/>
                <w:szCs w:val="24"/>
                <w:lang w:eastAsia="zh-CN"/>
              </w:rPr>
            </w:pPr>
            <w:r>
              <w:rPr>
                <w:rFonts w:hint="eastAsia" w:ascii="宋体" w:hAnsi="宋体"/>
                <w:color w:val="000000"/>
                <w:kern w:val="0"/>
                <w:sz w:val="24"/>
                <w:szCs w:val="24"/>
                <w:lang w:val="en-US" w:eastAsia="zh-CN"/>
              </w:rPr>
              <w:t>3</w:t>
            </w:r>
            <w:r>
              <w:rPr>
                <w:rFonts w:hint="eastAsia" w:ascii="宋体" w:hAnsi="宋体"/>
                <w:color w:val="000000"/>
                <w:kern w:val="0"/>
                <w:sz w:val="24"/>
                <w:szCs w:val="24"/>
              </w:rPr>
              <w:t>、劳务费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27AFA8CE">
            <w:pPr>
              <w:widowControl/>
              <w:jc w:val="center"/>
              <w:rPr>
                <w:rFonts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7D3C856">
            <w:pPr>
              <w:widowControl/>
              <w:jc w:val="both"/>
              <w:rPr>
                <w:rFonts w:hint="eastAsia"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申请单位一：</w:t>
            </w:r>
          </w:p>
          <w:p w14:paraId="1CF81CF2">
            <w:pPr>
              <w:widowControl/>
              <w:jc w:val="both"/>
              <w:rPr>
                <w:rFonts w:hint="eastAsia"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申请单位二：</w:t>
            </w:r>
          </w:p>
          <w:p w14:paraId="1AECCB60">
            <w:pPr>
              <w:widowControl/>
              <w:jc w:val="both"/>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lang w:val="en-US" w:eastAsia="zh-CN"/>
              </w:rPr>
              <w:t>申请单位三：</w:t>
            </w:r>
          </w:p>
        </w:tc>
      </w:tr>
      <w:tr w14:paraId="69CEF395">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27FC0C10">
            <w:pPr>
              <w:widowControl/>
              <w:rPr>
                <w:rFonts w:hint="default" w:ascii="宋体" w:hAnsi="宋体"/>
                <w:color w:val="000000"/>
                <w:kern w:val="0"/>
                <w:sz w:val="24"/>
                <w:szCs w:val="24"/>
                <w:lang w:val="en-US" w:eastAsia="zh-CN"/>
              </w:rPr>
            </w:pPr>
            <w:r>
              <w:rPr>
                <w:rFonts w:hint="eastAsia" w:ascii="宋体" w:hAnsi="宋体"/>
                <w:color w:val="000000"/>
                <w:kern w:val="0"/>
                <w:sz w:val="24"/>
                <w:szCs w:val="24"/>
              </w:rPr>
              <w:t>二、</w:t>
            </w:r>
            <w:r>
              <w:rPr>
                <w:rFonts w:hint="eastAsia" w:ascii="宋体" w:hAnsi="宋体"/>
                <w:color w:val="000000"/>
                <w:kern w:val="0"/>
                <w:sz w:val="24"/>
                <w:szCs w:val="24"/>
                <w:lang w:val="en-US" w:eastAsia="zh-CN"/>
              </w:rPr>
              <w:t>间接费用</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70D007D9">
            <w:pPr>
              <w:widowControl/>
              <w:jc w:val="center"/>
              <w:rPr>
                <w:rFonts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988E42C">
            <w:pPr>
              <w:widowControl/>
              <w:jc w:val="both"/>
              <w:rPr>
                <w:rFonts w:hint="eastAsia"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申请单位一：</w:t>
            </w:r>
          </w:p>
          <w:p w14:paraId="6616501D">
            <w:pPr>
              <w:widowControl/>
              <w:jc w:val="both"/>
              <w:rPr>
                <w:rFonts w:hint="eastAsia"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申请单位二：</w:t>
            </w:r>
          </w:p>
          <w:p w14:paraId="5D36B20B">
            <w:pPr>
              <w:widowControl/>
              <w:jc w:val="both"/>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lang w:val="en-US" w:eastAsia="zh-CN"/>
              </w:rPr>
              <w:t>申请单位三：</w:t>
            </w:r>
          </w:p>
        </w:tc>
      </w:tr>
    </w:tbl>
    <w:p w14:paraId="28BC0867">
      <w:pPr>
        <w:pStyle w:val="4"/>
        <w:spacing w:line="500" w:lineRule="exact"/>
        <w:ind w:left="0" w:leftChars="0" w:firstLine="0" w:firstLineChars="0"/>
        <w:jc w:val="left"/>
        <w:rPr>
          <w:rFonts w:hint="eastAsia" w:asciiTheme="minorEastAsia" w:hAnsiTheme="minorEastAsia" w:eastAsiaTheme="minorEastAsia" w:cstheme="minorEastAsia"/>
          <w:b/>
          <w:bCs/>
          <w:kern w:val="0"/>
          <w:sz w:val="24"/>
          <w:lang w:val="en-US" w:eastAsia="zh-CN"/>
        </w:rPr>
      </w:pPr>
    </w:p>
    <w:p w14:paraId="68566966">
      <w:pPr>
        <w:pStyle w:val="4"/>
        <w:spacing w:line="500" w:lineRule="exact"/>
        <w:ind w:left="0" w:leftChars="0" w:firstLine="0" w:firstLineChars="0"/>
        <w:jc w:val="left"/>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bCs/>
          <w:kern w:val="0"/>
          <w:sz w:val="24"/>
          <w:lang w:val="en-US" w:eastAsia="zh-CN"/>
        </w:rPr>
        <w:t>备注</w:t>
      </w:r>
      <w:r>
        <w:rPr>
          <w:rFonts w:hint="eastAsia" w:asciiTheme="minorEastAsia" w:hAnsiTheme="minorEastAsia" w:eastAsiaTheme="minorEastAsia" w:cstheme="minorEastAsia"/>
          <w:b/>
          <w:bCs/>
          <w:kern w:val="0"/>
          <w:sz w:val="24"/>
        </w:rPr>
        <w:t>：</w:t>
      </w:r>
    </w:p>
    <w:p w14:paraId="4AFC53B9">
      <w:pPr>
        <w:pStyle w:val="4"/>
        <w:spacing w:line="420" w:lineRule="exact"/>
        <w:ind w:left="0" w:leftChars="0" w:firstLine="420" w:firstLineChars="200"/>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w:t>
      </w:r>
      <w:r>
        <w:rPr>
          <w:rFonts w:hint="eastAsia" w:ascii="宋体" w:hAnsi="宋体" w:eastAsia="宋体" w:cs="宋体"/>
          <w:kern w:val="0"/>
          <w:sz w:val="21"/>
          <w:szCs w:val="21"/>
        </w:rPr>
        <w:t>、项目经费是指在项目组织实施过程中与研究开发活动相关的各项费用。包括直接费用和间接费用（直接费用中除50万元以上的设备费外，其他费用只提供基本测算说明）</w:t>
      </w:r>
      <w:r>
        <w:rPr>
          <w:rFonts w:hint="eastAsia" w:cs="宋体"/>
          <w:kern w:val="0"/>
          <w:sz w:val="21"/>
          <w:szCs w:val="21"/>
          <w:lang w:eastAsia="zh-CN"/>
        </w:rPr>
        <w:t>。</w:t>
      </w:r>
      <w:r>
        <w:rPr>
          <w:rFonts w:hint="eastAsia"/>
          <w:lang w:val="en-US" w:eastAsia="zh-CN"/>
        </w:rPr>
        <w:t>每科目预算各申请单位支配情况说明分别列出。</w:t>
      </w:r>
    </w:p>
    <w:p w14:paraId="6FECCEB8">
      <w:pPr>
        <w:pStyle w:val="4"/>
        <w:spacing w:line="420" w:lineRule="exact"/>
        <w:ind w:left="0" w:leftChars="0" w:firstLine="420" w:firstLineChars="200"/>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r>
        <w:rPr>
          <w:rFonts w:hint="eastAsia" w:ascii="宋体" w:hAnsi="宋体" w:eastAsia="宋体" w:cs="宋体"/>
          <w:kern w:val="0"/>
          <w:sz w:val="21"/>
          <w:szCs w:val="21"/>
          <w:lang w:val="en-US" w:eastAsia="zh-CN"/>
        </w:rPr>
        <w:t>、直接费用包括设备费、业务费、劳务费。</w:t>
      </w:r>
    </w:p>
    <w:p w14:paraId="7B12818C">
      <w:pPr>
        <w:pStyle w:val="4"/>
        <w:spacing w:line="420" w:lineRule="exact"/>
        <w:ind w:left="0" w:leftChars="0" w:firstLine="420" w:firstLineChars="200"/>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1</w:t>
      </w:r>
      <w:r>
        <w:rPr>
          <w:rFonts w:hint="eastAsia" w:ascii="宋体" w:hAnsi="宋体" w:eastAsia="宋体" w:cs="宋体"/>
          <w:kern w:val="0"/>
          <w:sz w:val="21"/>
          <w:szCs w:val="21"/>
          <w:lang w:val="en-US" w:eastAsia="zh-CN"/>
        </w:rPr>
        <w:t>）设备费，主要列支项目实施过程中购置或试制专用仪器设备，对现有仪器设备进行升级改造，以及租赁外单位仪器设备而发生的的费用。计算类仪器设备和软件工具可在设备费科目列支。</w:t>
      </w:r>
      <w:r>
        <w:rPr>
          <w:rFonts w:hint="eastAsia" w:ascii="宋体" w:hAnsi="宋体" w:eastAsia="宋体" w:cs="宋体"/>
          <w:kern w:val="0"/>
          <w:sz w:val="21"/>
          <w:szCs w:val="21"/>
          <w:highlight w:val="none"/>
          <w:lang w:val="en-US" w:eastAsia="zh-CN"/>
        </w:rPr>
        <w:t>设备费支出不得超过项目经费总额的50%。</w:t>
      </w:r>
    </w:p>
    <w:p w14:paraId="775E6EE7">
      <w:pPr>
        <w:pStyle w:val="4"/>
        <w:spacing w:line="420" w:lineRule="exact"/>
        <w:ind w:left="0" w:leftChars="0"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2</w:t>
      </w:r>
      <w:r>
        <w:rPr>
          <w:rFonts w:hint="eastAsia" w:ascii="宋体" w:hAnsi="宋体" w:eastAsia="宋体" w:cs="宋体"/>
          <w:kern w:val="0"/>
          <w:sz w:val="21"/>
          <w:szCs w:val="21"/>
          <w:lang w:val="en-US" w:eastAsia="zh-CN"/>
        </w:rPr>
        <w:t>）业务费，业务费主要列支项目实施过程中消耗的各种材料、辅助材料等低值易耗品的采购、运输、装卸、整理等费用，发生的测试化验加工、燃料动力、出版/文献/信息传播/知识产权事务、会议/差旅/国际合作交流等费用，以及其他相关支出。</w:t>
      </w:r>
    </w:p>
    <w:p w14:paraId="705BB90C">
      <w:pPr>
        <w:pStyle w:val="4"/>
        <w:spacing w:line="420" w:lineRule="exact"/>
        <w:ind w:left="0" w:leftChars="0"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劳务费，劳务费主要列支项目实施过程中支付给参与项目的研究生、博士后、访问学者和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可纳入劳务费科目列支。</w:t>
      </w:r>
    </w:p>
    <w:p w14:paraId="4C0F88BD">
      <w:pPr>
        <w:pStyle w:val="4"/>
        <w:spacing w:line="420" w:lineRule="exact"/>
        <w:ind w:left="0" w:leftChars="0" w:firstLine="420" w:firstLineChars="200"/>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14:paraId="12D46A92">
      <w:pPr>
        <w:pStyle w:val="4"/>
        <w:spacing w:line="420" w:lineRule="exact"/>
        <w:ind w:left="0" w:leftChars="0" w:firstLine="420" w:firstLineChars="200"/>
        <w:jc w:val="left"/>
        <w:rPr>
          <w:rFonts w:hint="eastAsia" w:ascii="宋体" w:hAnsi="宋体" w:eastAsia="宋体" w:cs="宋体"/>
          <w:kern w:val="0"/>
          <w:sz w:val="21"/>
          <w:szCs w:val="21"/>
          <w:lang w:val="en-US" w:eastAsia="zh-CN"/>
        </w:rPr>
      </w:pPr>
      <w:r>
        <w:rPr>
          <w:rFonts w:hint="eastAsia" w:cs="宋体"/>
          <w:kern w:val="0"/>
          <w:sz w:val="21"/>
          <w:szCs w:val="21"/>
          <w:highlight w:val="none"/>
          <w:lang w:val="en-US" w:eastAsia="zh-CN"/>
        </w:rPr>
        <w:t>上海交通大学内蒙古研究院作为项目管理单位，承担项目全过程管理，按照项目经费的15%提取间接经费，由上海交通大学内蒙古研究院统筹使用。此外其他</w:t>
      </w:r>
      <w:r>
        <w:rPr>
          <w:rFonts w:hint="eastAsia" w:ascii="宋体" w:hAnsi="宋体" w:eastAsia="宋体" w:cs="宋体"/>
          <w:kern w:val="0"/>
          <w:sz w:val="21"/>
          <w:szCs w:val="21"/>
          <w:lang w:val="en-US" w:eastAsia="zh-CN"/>
        </w:rPr>
        <w:t>间接费用由项目承担单位统筹安排使用，项目承担单位可将间接费用全部用于绩效支出，并向创新绩效突出的团队和个人倾斜，激励科研人员多出高质量创新成果。</w:t>
      </w:r>
    </w:p>
    <w:p w14:paraId="48889F19">
      <w:pPr>
        <w:rPr>
          <w:rFonts w:hint="default" w:ascii="Times New Roman" w:hAnsi="Times New Roman" w:eastAsia="宋体" w:cs="Times New Roman"/>
          <w:b/>
          <w:bCs/>
          <w:color w:val="000000"/>
          <w:sz w:val="32"/>
          <w:szCs w:val="32"/>
        </w:rPr>
      </w:pPr>
    </w:p>
    <w:p w14:paraId="4061B444">
      <w:pPr>
        <w:keepNext w:val="0"/>
        <w:keepLines w:val="0"/>
        <w:widowControl/>
        <w:suppressLineNumbers w:val="0"/>
        <w:jc w:val="center"/>
        <w:rPr>
          <w:rFonts w:hint="eastAsia"/>
          <w:sz w:val="28"/>
          <w:szCs w:val="28"/>
          <w:lang w:val="en-US" w:eastAsia="zh-CN"/>
        </w:rPr>
      </w:pPr>
      <w:r>
        <w:rPr>
          <w:rFonts w:hint="eastAsia" w:ascii="黑体" w:hAnsi="宋体" w:eastAsia="黑体" w:cs="黑体"/>
          <w:color w:val="000000"/>
          <w:kern w:val="0"/>
          <w:sz w:val="28"/>
          <w:szCs w:val="28"/>
          <w:lang w:val="en-US" w:eastAsia="zh-CN" w:bidi="ar"/>
        </w:rPr>
        <w:t>主要设备</w:t>
      </w:r>
      <w:r>
        <w:rPr>
          <w:rFonts w:ascii="黑体" w:hAnsi="宋体" w:eastAsia="黑体" w:cs="黑体"/>
          <w:color w:val="000000"/>
          <w:kern w:val="0"/>
          <w:sz w:val="28"/>
          <w:szCs w:val="28"/>
          <w:lang w:val="en-US" w:eastAsia="zh-CN" w:bidi="ar"/>
        </w:rPr>
        <w:t>明细表</w:t>
      </w:r>
    </w:p>
    <w:p w14:paraId="28D13AAB">
      <w:pPr>
        <w:pStyle w:val="19"/>
        <w:widowControl w:val="0"/>
        <w:numPr>
          <w:ilvl w:val="0"/>
          <w:numId w:val="0"/>
        </w:numPr>
        <w:jc w:val="right"/>
        <w:rPr>
          <w:rFonts w:hint="eastAsia"/>
          <w:sz w:val="24"/>
          <w:szCs w:val="24"/>
          <w:lang w:val="en-US" w:eastAsia="zh-CN"/>
        </w:rPr>
      </w:pPr>
      <w:r>
        <w:rPr>
          <w:rFonts w:hint="eastAsia"/>
          <w:sz w:val="24"/>
          <w:szCs w:val="24"/>
          <w:lang w:val="en-US" w:eastAsia="zh-CN"/>
        </w:rPr>
        <w:t>单位：万元</w:t>
      </w:r>
    </w:p>
    <w:tbl>
      <w:tblPr>
        <w:tblStyle w:val="9"/>
        <w:tblW w:w="7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827"/>
        <w:gridCol w:w="2033"/>
        <w:gridCol w:w="701"/>
        <w:gridCol w:w="663"/>
        <w:gridCol w:w="741"/>
        <w:gridCol w:w="1330"/>
      </w:tblGrid>
      <w:tr w14:paraId="61D7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380EA30">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lang w:val="en-US" w:eastAsia="zh-CN"/>
              </w:rPr>
            </w:pPr>
            <w:r>
              <w:rPr>
                <w:rFonts w:hint="eastAsia" w:ascii="宋体" w:hAnsi="宋体" w:cs="宋体"/>
                <w:b/>
                <w:sz w:val="22"/>
                <w:szCs w:val="22"/>
                <w:lang w:val="en-US" w:eastAsia="zh-CN"/>
              </w:rPr>
              <w:t>序号</w:t>
            </w:r>
          </w:p>
        </w:tc>
        <w:tc>
          <w:tcPr>
            <w:tcW w:w="1827" w:type="dxa"/>
            <w:tcBorders>
              <w:top w:val="single" w:color="auto" w:sz="4" w:space="0"/>
              <w:left w:val="single" w:color="auto" w:sz="4" w:space="0"/>
              <w:bottom w:val="single" w:color="auto" w:sz="4" w:space="0"/>
              <w:right w:val="single" w:color="auto" w:sz="4" w:space="0"/>
            </w:tcBorders>
            <w:vAlign w:val="center"/>
          </w:tcPr>
          <w:p w14:paraId="4E6C286F">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设备名称</w:t>
            </w:r>
          </w:p>
        </w:tc>
        <w:tc>
          <w:tcPr>
            <w:tcW w:w="2033" w:type="dxa"/>
            <w:tcBorders>
              <w:top w:val="single" w:color="auto" w:sz="4" w:space="0"/>
              <w:left w:val="single" w:color="auto" w:sz="4" w:space="0"/>
              <w:bottom w:val="single" w:color="auto" w:sz="4" w:space="0"/>
              <w:right w:val="single" w:color="auto" w:sz="4" w:space="0"/>
            </w:tcBorders>
            <w:vAlign w:val="center"/>
          </w:tcPr>
          <w:p w14:paraId="0BCC1579">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规格型号</w:t>
            </w:r>
          </w:p>
        </w:tc>
        <w:tc>
          <w:tcPr>
            <w:tcW w:w="701" w:type="dxa"/>
            <w:tcBorders>
              <w:top w:val="single" w:color="auto" w:sz="4" w:space="0"/>
              <w:left w:val="single" w:color="auto" w:sz="4" w:space="0"/>
              <w:bottom w:val="single" w:color="auto" w:sz="4" w:space="0"/>
              <w:right w:val="single" w:color="auto" w:sz="4" w:space="0"/>
            </w:tcBorders>
            <w:vAlign w:val="center"/>
          </w:tcPr>
          <w:p w14:paraId="58BDFB82">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单价</w:t>
            </w:r>
          </w:p>
        </w:tc>
        <w:tc>
          <w:tcPr>
            <w:tcW w:w="663" w:type="dxa"/>
            <w:tcBorders>
              <w:top w:val="single" w:color="auto" w:sz="4" w:space="0"/>
              <w:left w:val="single" w:color="auto" w:sz="4" w:space="0"/>
              <w:bottom w:val="single" w:color="auto" w:sz="4" w:space="0"/>
              <w:right w:val="single" w:color="auto" w:sz="4" w:space="0"/>
            </w:tcBorders>
            <w:vAlign w:val="center"/>
          </w:tcPr>
          <w:p w14:paraId="1255E2A5">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数量</w:t>
            </w:r>
          </w:p>
        </w:tc>
        <w:tc>
          <w:tcPr>
            <w:tcW w:w="741" w:type="dxa"/>
            <w:tcBorders>
              <w:top w:val="single" w:color="auto" w:sz="4" w:space="0"/>
              <w:left w:val="single" w:color="auto" w:sz="4" w:space="0"/>
              <w:bottom w:val="single" w:color="auto" w:sz="4" w:space="0"/>
              <w:right w:val="single" w:color="auto" w:sz="4" w:space="0"/>
            </w:tcBorders>
            <w:vAlign w:val="center"/>
          </w:tcPr>
          <w:p w14:paraId="4DA138D8">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金额</w:t>
            </w:r>
          </w:p>
        </w:tc>
        <w:tc>
          <w:tcPr>
            <w:tcW w:w="1330" w:type="dxa"/>
            <w:tcBorders>
              <w:top w:val="single" w:color="auto" w:sz="4" w:space="0"/>
              <w:left w:val="single" w:color="auto" w:sz="4" w:space="0"/>
              <w:bottom w:val="single" w:color="auto" w:sz="4" w:space="0"/>
              <w:right w:val="single" w:color="auto" w:sz="4" w:space="0"/>
            </w:tcBorders>
            <w:vAlign w:val="center"/>
          </w:tcPr>
          <w:p w14:paraId="05DA0F78">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用途</w:t>
            </w:r>
          </w:p>
        </w:tc>
      </w:tr>
      <w:tr w14:paraId="6769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9EC54D8">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827" w:type="dxa"/>
            <w:tcBorders>
              <w:top w:val="single" w:color="auto" w:sz="4" w:space="0"/>
              <w:left w:val="single" w:color="auto" w:sz="4" w:space="0"/>
              <w:bottom w:val="single" w:color="auto" w:sz="4" w:space="0"/>
              <w:right w:val="single" w:color="auto" w:sz="4" w:space="0"/>
            </w:tcBorders>
            <w:vAlign w:val="center"/>
          </w:tcPr>
          <w:p w14:paraId="049A140A">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033" w:type="dxa"/>
            <w:tcBorders>
              <w:top w:val="single" w:color="auto" w:sz="4" w:space="0"/>
              <w:left w:val="single" w:color="auto" w:sz="4" w:space="0"/>
              <w:bottom w:val="single" w:color="auto" w:sz="4" w:space="0"/>
              <w:right w:val="single" w:color="auto" w:sz="4" w:space="0"/>
            </w:tcBorders>
            <w:vAlign w:val="center"/>
          </w:tcPr>
          <w:p w14:paraId="641D3DE8">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701" w:type="dxa"/>
            <w:tcBorders>
              <w:top w:val="single" w:color="auto" w:sz="4" w:space="0"/>
              <w:left w:val="single" w:color="auto" w:sz="4" w:space="0"/>
              <w:bottom w:val="single" w:color="auto" w:sz="4" w:space="0"/>
              <w:right w:val="single" w:color="auto" w:sz="4" w:space="0"/>
            </w:tcBorders>
            <w:vAlign w:val="center"/>
          </w:tcPr>
          <w:p w14:paraId="7FCA4F69">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663" w:type="dxa"/>
            <w:tcBorders>
              <w:top w:val="single" w:color="auto" w:sz="4" w:space="0"/>
              <w:left w:val="single" w:color="auto" w:sz="4" w:space="0"/>
              <w:bottom w:val="single" w:color="auto" w:sz="4" w:space="0"/>
              <w:right w:val="single" w:color="auto" w:sz="4" w:space="0"/>
            </w:tcBorders>
            <w:vAlign w:val="center"/>
          </w:tcPr>
          <w:p w14:paraId="28BFB5B8">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741" w:type="dxa"/>
            <w:tcBorders>
              <w:top w:val="single" w:color="auto" w:sz="4" w:space="0"/>
              <w:left w:val="single" w:color="auto" w:sz="4" w:space="0"/>
              <w:bottom w:val="single" w:color="auto" w:sz="4" w:space="0"/>
              <w:right w:val="single" w:color="auto" w:sz="4" w:space="0"/>
            </w:tcBorders>
            <w:vAlign w:val="center"/>
          </w:tcPr>
          <w:p w14:paraId="35A7C821">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330" w:type="dxa"/>
            <w:tcBorders>
              <w:top w:val="single" w:color="auto" w:sz="4" w:space="0"/>
              <w:left w:val="single" w:color="auto" w:sz="4" w:space="0"/>
              <w:bottom w:val="single" w:color="auto" w:sz="4" w:space="0"/>
              <w:right w:val="single" w:color="auto" w:sz="4" w:space="0"/>
            </w:tcBorders>
            <w:vAlign w:val="center"/>
          </w:tcPr>
          <w:p w14:paraId="0A5F2A94">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r>
      <w:tr w14:paraId="455E2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6DC61E50">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827" w:type="dxa"/>
            <w:tcBorders>
              <w:top w:val="single" w:color="auto" w:sz="4" w:space="0"/>
              <w:left w:val="single" w:color="auto" w:sz="4" w:space="0"/>
              <w:bottom w:val="single" w:color="auto" w:sz="4" w:space="0"/>
              <w:right w:val="single" w:color="auto" w:sz="4" w:space="0"/>
            </w:tcBorders>
            <w:vAlign w:val="center"/>
          </w:tcPr>
          <w:p w14:paraId="2A03CD3E">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033" w:type="dxa"/>
            <w:tcBorders>
              <w:top w:val="single" w:color="auto" w:sz="4" w:space="0"/>
              <w:left w:val="single" w:color="auto" w:sz="4" w:space="0"/>
              <w:bottom w:val="single" w:color="auto" w:sz="4" w:space="0"/>
              <w:right w:val="single" w:color="auto" w:sz="4" w:space="0"/>
            </w:tcBorders>
            <w:vAlign w:val="center"/>
          </w:tcPr>
          <w:p w14:paraId="602190CD">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701" w:type="dxa"/>
            <w:tcBorders>
              <w:top w:val="single" w:color="auto" w:sz="4" w:space="0"/>
              <w:left w:val="single" w:color="auto" w:sz="4" w:space="0"/>
              <w:bottom w:val="single" w:color="auto" w:sz="4" w:space="0"/>
              <w:right w:val="single" w:color="auto" w:sz="4" w:space="0"/>
            </w:tcBorders>
            <w:vAlign w:val="center"/>
          </w:tcPr>
          <w:p w14:paraId="19B4A747">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663" w:type="dxa"/>
            <w:tcBorders>
              <w:top w:val="single" w:color="auto" w:sz="4" w:space="0"/>
              <w:left w:val="single" w:color="auto" w:sz="4" w:space="0"/>
              <w:bottom w:val="single" w:color="auto" w:sz="4" w:space="0"/>
              <w:right w:val="single" w:color="auto" w:sz="4" w:space="0"/>
            </w:tcBorders>
            <w:vAlign w:val="center"/>
          </w:tcPr>
          <w:p w14:paraId="0D8309C7">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741" w:type="dxa"/>
            <w:tcBorders>
              <w:top w:val="single" w:color="auto" w:sz="4" w:space="0"/>
              <w:left w:val="single" w:color="auto" w:sz="4" w:space="0"/>
              <w:bottom w:val="single" w:color="auto" w:sz="4" w:space="0"/>
              <w:right w:val="single" w:color="auto" w:sz="4" w:space="0"/>
            </w:tcBorders>
            <w:vAlign w:val="center"/>
          </w:tcPr>
          <w:p w14:paraId="2370B018">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330" w:type="dxa"/>
            <w:tcBorders>
              <w:top w:val="single" w:color="auto" w:sz="4" w:space="0"/>
              <w:left w:val="single" w:color="auto" w:sz="4" w:space="0"/>
              <w:bottom w:val="single" w:color="auto" w:sz="4" w:space="0"/>
              <w:right w:val="single" w:color="auto" w:sz="4" w:space="0"/>
            </w:tcBorders>
            <w:vAlign w:val="center"/>
          </w:tcPr>
          <w:p w14:paraId="7584036F">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r>
      <w:tr w14:paraId="424A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89D9B6D">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827" w:type="dxa"/>
            <w:tcBorders>
              <w:top w:val="single" w:color="auto" w:sz="4" w:space="0"/>
              <w:left w:val="single" w:color="auto" w:sz="4" w:space="0"/>
              <w:bottom w:val="single" w:color="auto" w:sz="4" w:space="0"/>
              <w:right w:val="single" w:color="auto" w:sz="4" w:space="0"/>
            </w:tcBorders>
            <w:vAlign w:val="center"/>
          </w:tcPr>
          <w:p w14:paraId="77D1B8AF">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033" w:type="dxa"/>
            <w:tcBorders>
              <w:top w:val="single" w:color="auto" w:sz="4" w:space="0"/>
              <w:left w:val="single" w:color="auto" w:sz="4" w:space="0"/>
              <w:bottom w:val="single" w:color="auto" w:sz="4" w:space="0"/>
              <w:right w:val="single" w:color="auto" w:sz="4" w:space="0"/>
            </w:tcBorders>
            <w:vAlign w:val="center"/>
          </w:tcPr>
          <w:p w14:paraId="2768AAC8">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701" w:type="dxa"/>
            <w:tcBorders>
              <w:top w:val="single" w:color="auto" w:sz="4" w:space="0"/>
              <w:left w:val="single" w:color="auto" w:sz="4" w:space="0"/>
              <w:bottom w:val="single" w:color="auto" w:sz="4" w:space="0"/>
              <w:right w:val="single" w:color="auto" w:sz="4" w:space="0"/>
            </w:tcBorders>
            <w:vAlign w:val="center"/>
          </w:tcPr>
          <w:p w14:paraId="3264EC43">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663" w:type="dxa"/>
            <w:tcBorders>
              <w:top w:val="single" w:color="auto" w:sz="4" w:space="0"/>
              <w:left w:val="single" w:color="auto" w:sz="4" w:space="0"/>
              <w:bottom w:val="single" w:color="auto" w:sz="4" w:space="0"/>
              <w:right w:val="single" w:color="auto" w:sz="4" w:space="0"/>
            </w:tcBorders>
            <w:vAlign w:val="center"/>
          </w:tcPr>
          <w:p w14:paraId="15DE5EB7">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741" w:type="dxa"/>
            <w:tcBorders>
              <w:top w:val="single" w:color="auto" w:sz="4" w:space="0"/>
              <w:left w:val="single" w:color="auto" w:sz="4" w:space="0"/>
              <w:bottom w:val="single" w:color="auto" w:sz="4" w:space="0"/>
              <w:right w:val="single" w:color="auto" w:sz="4" w:space="0"/>
            </w:tcBorders>
            <w:vAlign w:val="center"/>
          </w:tcPr>
          <w:p w14:paraId="53FAED35">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330" w:type="dxa"/>
            <w:tcBorders>
              <w:top w:val="single" w:color="auto" w:sz="4" w:space="0"/>
              <w:left w:val="single" w:color="auto" w:sz="4" w:space="0"/>
              <w:bottom w:val="single" w:color="auto" w:sz="4" w:space="0"/>
              <w:right w:val="single" w:color="auto" w:sz="4" w:space="0"/>
            </w:tcBorders>
            <w:vAlign w:val="center"/>
          </w:tcPr>
          <w:p w14:paraId="5558E1EC">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r>
      <w:tr w14:paraId="4FF4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BFB96E0">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827" w:type="dxa"/>
            <w:tcBorders>
              <w:top w:val="single" w:color="auto" w:sz="4" w:space="0"/>
              <w:left w:val="single" w:color="auto" w:sz="4" w:space="0"/>
              <w:bottom w:val="single" w:color="auto" w:sz="4" w:space="0"/>
              <w:right w:val="single" w:color="auto" w:sz="4" w:space="0"/>
            </w:tcBorders>
            <w:vAlign w:val="center"/>
          </w:tcPr>
          <w:p w14:paraId="2D887C64">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033" w:type="dxa"/>
            <w:tcBorders>
              <w:top w:val="single" w:color="auto" w:sz="4" w:space="0"/>
              <w:left w:val="single" w:color="auto" w:sz="4" w:space="0"/>
              <w:bottom w:val="single" w:color="auto" w:sz="4" w:space="0"/>
              <w:right w:val="single" w:color="auto" w:sz="4" w:space="0"/>
            </w:tcBorders>
            <w:vAlign w:val="center"/>
          </w:tcPr>
          <w:p w14:paraId="3B221E52">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701" w:type="dxa"/>
            <w:tcBorders>
              <w:top w:val="single" w:color="auto" w:sz="4" w:space="0"/>
              <w:left w:val="single" w:color="auto" w:sz="4" w:space="0"/>
              <w:bottom w:val="single" w:color="auto" w:sz="4" w:space="0"/>
              <w:right w:val="single" w:color="auto" w:sz="4" w:space="0"/>
            </w:tcBorders>
            <w:vAlign w:val="center"/>
          </w:tcPr>
          <w:p w14:paraId="5F88674B">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663" w:type="dxa"/>
            <w:tcBorders>
              <w:top w:val="single" w:color="auto" w:sz="4" w:space="0"/>
              <w:left w:val="single" w:color="auto" w:sz="4" w:space="0"/>
              <w:bottom w:val="single" w:color="auto" w:sz="4" w:space="0"/>
              <w:right w:val="single" w:color="auto" w:sz="4" w:space="0"/>
            </w:tcBorders>
            <w:vAlign w:val="center"/>
          </w:tcPr>
          <w:p w14:paraId="3A969FFD">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741" w:type="dxa"/>
            <w:tcBorders>
              <w:top w:val="single" w:color="auto" w:sz="4" w:space="0"/>
              <w:left w:val="single" w:color="auto" w:sz="4" w:space="0"/>
              <w:bottom w:val="single" w:color="auto" w:sz="4" w:space="0"/>
              <w:right w:val="single" w:color="auto" w:sz="4" w:space="0"/>
            </w:tcBorders>
            <w:vAlign w:val="center"/>
          </w:tcPr>
          <w:p w14:paraId="04190654">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330" w:type="dxa"/>
            <w:tcBorders>
              <w:top w:val="single" w:color="auto" w:sz="4" w:space="0"/>
              <w:left w:val="single" w:color="auto" w:sz="4" w:space="0"/>
              <w:bottom w:val="single" w:color="auto" w:sz="4" w:space="0"/>
              <w:right w:val="single" w:color="auto" w:sz="4" w:space="0"/>
            </w:tcBorders>
            <w:vAlign w:val="center"/>
          </w:tcPr>
          <w:p w14:paraId="4E658824">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r>
      <w:tr w14:paraId="330C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FFB4DE8">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827" w:type="dxa"/>
            <w:tcBorders>
              <w:top w:val="single" w:color="auto" w:sz="4" w:space="0"/>
              <w:left w:val="single" w:color="auto" w:sz="4" w:space="0"/>
              <w:bottom w:val="single" w:color="auto" w:sz="4" w:space="0"/>
              <w:right w:val="single" w:color="auto" w:sz="4" w:space="0"/>
            </w:tcBorders>
            <w:vAlign w:val="center"/>
          </w:tcPr>
          <w:p w14:paraId="5583884E">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033" w:type="dxa"/>
            <w:tcBorders>
              <w:top w:val="single" w:color="auto" w:sz="4" w:space="0"/>
              <w:left w:val="single" w:color="auto" w:sz="4" w:space="0"/>
              <w:bottom w:val="single" w:color="auto" w:sz="4" w:space="0"/>
              <w:right w:val="single" w:color="auto" w:sz="4" w:space="0"/>
            </w:tcBorders>
            <w:vAlign w:val="center"/>
          </w:tcPr>
          <w:p w14:paraId="2977ED93">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701" w:type="dxa"/>
            <w:tcBorders>
              <w:top w:val="single" w:color="auto" w:sz="4" w:space="0"/>
              <w:left w:val="single" w:color="auto" w:sz="4" w:space="0"/>
              <w:bottom w:val="single" w:color="auto" w:sz="4" w:space="0"/>
              <w:right w:val="single" w:color="auto" w:sz="4" w:space="0"/>
            </w:tcBorders>
            <w:vAlign w:val="center"/>
          </w:tcPr>
          <w:p w14:paraId="70DC4899">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663" w:type="dxa"/>
            <w:tcBorders>
              <w:top w:val="single" w:color="auto" w:sz="4" w:space="0"/>
              <w:left w:val="single" w:color="auto" w:sz="4" w:space="0"/>
              <w:bottom w:val="single" w:color="auto" w:sz="4" w:space="0"/>
              <w:right w:val="single" w:color="auto" w:sz="4" w:space="0"/>
            </w:tcBorders>
            <w:vAlign w:val="center"/>
          </w:tcPr>
          <w:p w14:paraId="48DD06ED">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741" w:type="dxa"/>
            <w:tcBorders>
              <w:top w:val="single" w:color="auto" w:sz="4" w:space="0"/>
              <w:left w:val="single" w:color="auto" w:sz="4" w:space="0"/>
              <w:bottom w:val="single" w:color="auto" w:sz="4" w:space="0"/>
              <w:right w:val="single" w:color="auto" w:sz="4" w:space="0"/>
            </w:tcBorders>
            <w:vAlign w:val="center"/>
          </w:tcPr>
          <w:p w14:paraId="1BA59913">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330" w:type="dxa"/>
            <w:tcBorders>
              <w:top w:val="single" w:color="auto" w:sz="4" w:space="0"/>
              <w:left w:val="single" w:color="auto" w:sz="4" w:space="0"/>
              <w:bottom w:val="single" w:color="auto" w:sz="4" w:space="0"/>
              <w:right w:val="single" w:color="auto" w:sz="4" w:space="0"/>
            </w:tcBorders>
            <w:vAlign w:val="center"/>
          </w:tcPr>
          <w:p w14:paraId="5651389C">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r>
    </w:tbl>
    <w:p w14:paraId="71D2EA4A">
      <w:pPr>
        <w:jc w:val="both"/>
        <w:rPr>
          <w:rFonts w:hint="default" w:eastAsia="宋体"/>
          <w:sz w:val="22"/>
          <w:szCs w:val="22"/>
          <w:lang w:val="en-US" w:eastAsia="zh-CN"/>
        </w:rPr>
      </w:pPr>
      <w:r>
        <w:rPr>
          <w:rFonts w:hint="eastAsia"/>
          <w:b/>
          <w:bCs/>
          <w:sz w:val="24"/>
          <w:szCs w:val="24"/>
          <w:lang w:val="en-US" w:eastAsia="zh-CN"/>
        </w:rPr>
        <w:t>备注：</w:t>
      </w:r>
      <w:r>
        <w:rPr>
          <w:rFonts w:hint="eastAsia"/>
          <w:sz w:val="22"/>
          <w:szCs w:val="22"/>
          <w:lang w:val="en-US" w:eastAsia="zh-CN"/>
        </w:rPr>
        <w:t>此明细表填写50万元以上的设备明细。</w:t>
      </w:r>
    </w:p>
    <w:p w14:paraId="24E7B688">
      <w:pPr>
        <w:rPr>
          <w:rFonts w:hint="default" w:ascii="Times New Roman" w:hAnsi="Times New Roman" w:eastAsia="宋体" w:cs="Times New Roman"/>
          <w:b/>
          <w:bCs/>
          <w:color w:val="000000"/>
          <w:sz w:val="32"/>
          <w:szCs w:val="32"/>
        </w:rPr>
      </w:pPr>
    </w:p>
    <w:p w14:paraId="6B730264">
      <w:pPr>
        <w:rPr>
          <w:rFonts w:hint="default" w:ascii="Times New Roman" w:hAnsi="Times New Roman" w:eastAsia="宋体" w:cs="Times New Roman"/>
          <w:b/>
          <w:bCs/>
          <w:color w:val="000000"/>
          <w:sz w:val="32"/>
          <w:szCs w:val="32"/>
        </w:rPr>
      </w:pPr>
    </w:p>
    <w:p w14:paraId="3780A37A">
      <w:pPr>
        <w:rPr>
          <w:rFonts w:hint="default" w:ascii="Times New Roman" w:hAnsi="Times New Roman" w:eastAsia="宋体" w:cs="Times New Roman"/>
          <w:b/>
          <w:bCs/>
          <w:color w:val="000000"/>
          <w:sz w:val="32"/>
          <w:szCs w:val="32"/>
        </w:rPr>
      </w:pPr>
    </w:p>
    <w:p w14:paraId="505062CC">
      <w:pPr>
        <w:rPr>
          <w:rFonts w:hint="default" w:ascii="Times New Roman" w:hAnsi="Times New Roman" w:eastAsia="宋体" w:cs="Times New Roman"/>
          <w:b/>
          <w:bCs/>
          <w:color w:val="000000"/>
          <w:sz w:val="32"/>
          <w:szCs w:val="32"/>
        </w:rPr>
      </w:pPr>
    </w:p>
    <w:p w14:paraId="65440833">
      <w:pPr>
        <w:rPr>
          <w:rFonts w:hint="default" w:ascii="Times New Roman" w:hAnsi="Times New Roman" w:eastAsia="宋体" w:cs="Times New Roman"/>
          <w:b/>
          <w:bCs/>
          <w:color w:val="000000"/>
          <w:sz w:val="24"/>
        </w:rPr>
        <w:sectPr>
          <w:pgSz w:w="11907" w:h="16840"/>
          <w:pgMar w:top="1440" w:right="1797" w:bottom="1440" w:left="1797" w:header="851" w:footer="992" w:gutter="0"/>
          <w:cols w:space="720" w:num="1"/>
          <w:titlePg/>
          <w:docGrid w:type="lines" w:linePitch="312" w:charSpace="0"/>
        </w:sectPr>
      </w:pPr>
    </w:p>
    <w:p w14:paraId="50FEA6A3">
      <w:pPr>
        <w:numPr>
          <w:ilvl w:val="0"/>
          <w:numId w:val="1"/>
        </w:numPr>
        <w:rPr>
          <w:rFonts w:hint="default" w:ascii="Times New Roman" w:hAnsi="Times New Roman" w:eastAsia="宋体" w:cs="Times New Roman"/>
          <w:b/>
          <w:bCs/>
          <w:color w:val="000000"/>
          <w:sz w:val="32"/>
          <w:szCs w:val="32"/>
          <w:highlight w:val="none"/>
        </w:rPr>
      </w:pPr>
      <w:r>
        <w:rPr>
          <w:rFonts w:hint="default" w:ascii="Times New Roman" w:hAnsi="Times New Roman" w:eastAsia="宋体" w:cs="Times New Roman"/>
          <w:b/>
          <w:bCs/>
          <w:color w:val="000000"/>
          <w:sz w:val="32"/>
          <w:szCs w:val="32"/>
          <w:highlight w:val="none"/>
        </w:rPr>
        <w:t>申请者承诺</w:t>
      </w:r>
    </w:p>
    <w:tbl>
      <w:tblPr>
        <w:tblStyle w:val="9"/>
        <w:tblW w:w="83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7"/>
      </w:tblGrid>
      <w:tr w14:paraId="74E57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0" w:hRule="atLeast"/>
        </w:trPr>
        <w:tc>
          <w:tcPr>
            <w:tcW w:w="8357" w:type="dxa"/>
            <w:noWrap w:val="0"/>
            <w:vAlign w:val="top"/>
          </w:tcPr>
          <w:p w14:paraId="2263A278">
            <w:pPr>
              <w:ind w:firstLine="570"/>
              <w:rPr>
                <w:rFonts w:hint="default" w:ascii="Times New Roman" w:hAnsi="Times New Roman" w:eastAsia="宋体" w:cs="Times New Roman"/>
                <w:color w:val="000000"/>
              </w:rPr>
            </w:pPr>
          </w:p>
          <w:p w14:paraId="6371CBC0">
            <w:pPr>
              <w:ind w:firstLine="570"/>
              <w:rPr>
                <w:rFonts w:hint="default" w:ascii="Times New Roman" w:hAnsi="Times New Roman" w:eastAsia="宋体" w:cs="Times New Roman"/>
                <w:color w:val="000000"/>
              </w:rPr>
            </w:pPr>
            <w:r>
              <w:rPr>
                <w:rFonts w:hint="default" w:ascii="Times New Roman" w:hAnsi="Times New Roman" w:eastAsia="宋体" w:cs="Times New Roman"/>
                <w:color w:val="000000"/>
              </w:rPr>
              <w:t>我保证申请书内容的真实性，如果获得基金资助，我与本项目组成员将严格遵守“科技兴蒙”上海交通大学行动计划鄂尔多斯临床医学转化创新中心专项的有关规定，切实保证研究工作时问，按计划认真开展研究工作，按时报送有关材料。结合项目进展况不定期抵</w:t>
            </w:r>
            <w:r>
              <w:rPr>
                <w:rFonts w:hint="eastAsia" w:ascii="Times New Roman" w:hAnsi="Times New Roman" w:eastAsia="宋体" w:cs="Times New Roman"/>
                <w:color w:val="000000"/>
                <w:lang w:val="en-US" w:eastAsia="zh-CN"/>
              </w:rPr>
              <w:t>鄂尔多斯市</w:t>
            </w:r>
            <w:r>
              <w:rPr>
                <w:rFonts w:hint="default" w:ascii="Times New Roman" w:hAnsi="Times New Roman" w:eastAsia="宋体" w:cs="Times New Roman"/>
                <w:color w:val="000000"/>
              </w:rPr>
              <w:t>开展项目合作、成果转化等活动，项目期内每年度活动次数不少于5次</w:t>
            </w:r>
            <w:r>
              <w:rPr>
                <w:rFonts w:hint="eastAsia" w:ascii="Times New Roman" w:hAnsi="Times New Roman" w:eastAsia="宋体" w:cs="Times New Roman"/>
                <w:color w:val="000000"/>
                <w:lang w:eastAsia="zh-CN"/>
              </w:rPr>
              <w:t>。</w:t>
            </w:r>
            <w:r>
              <w:rPr>
                <w:rFonts w:hint="default" w:ascii="Times New Roman" w:hAnsi="Times New Roman" w:eastAsia="宋体" w:cs="Times New Roman"/>
                <w:color w:val="000000"/>
              </w:rPr>
              <w:t>如果填报失实和违反规定，将承担全部责任。</w:t>
            </w:r>
          </w:p>
          <w:p w14:paraId="660B3A35">
            <w:pPr>
              <w:ind w:firstLine="570"/>
              <w:rPr>
                <w:rFonts w:hint="eastAsia" w:ascii="Times New Roman" w:hAnsi="Times New Roman" w:eastAsia="宋体" w:cs="Times New Roman"/>
                <w:color w:val="000000"/>
                <w:lang w:eastAsia="zh-CN"/>
              </w:rPr>
            </w:pPr>
          </w:p>
          <w:p w14:paraId="248E4489">
            <w:pPr>
              <w:ind w:firstLine="4080" w:firstLineChars="1700"/>
              <w:rPr>
                <w:rFonts w:hint="default" w:ascii="Times New Roman" w:hAnsi="Times New Roman" w:eastAsia="宋体" w:cs="Times New Roman"/>
                <w:color w:val="000000"/>
                <w:sz w:val="24"/>
              </w:rPr>
            </w:pPr>
          </w:p>
          <w:p w14:paraId="6DF1C721">
            <w:pPr>
              <w:ind w:firstLine="630" w:firstLineChars="300"/>
              <w:rPr>
                <w:rFonts w:hint="default" w:ascii="Times New Roman" w:hAnsi="Times New Roman" w:eastAsia="宋体" w:cs="Times New Roman"/>
                <w:color w:val="000000"/>
                <w:szCs w:val="28"/>
              </w:rPr>
            </w:pPr>
            <w:r>
              <w:rPr>
                <w:rFonts w:hint="default" w:ascii="Times New Roman" w:hAnsi="Times New Roman" w:eastAsia="宋体" w:cs="Times New Roman"/>
                <w:color w:val="000000"/>
                <w:szCs w:val="28"/>
              </w:rPr>
              <w:t xml:space="preserve">申请人签字：          </w:t>
            </w:r>
          </w:p>
          <w:p w14:paraId="3F82E640">
            <w:pPr>
              <w:ind w:firstLine="4410" w:firstLineChars="2100"/>
              <w:jc w:val="right"/>
              <w:rPr>
                <w:rFonts w:hint="default" w:ascii="Times New Roman" w:hAnsi="Times New Roman" w:eastAsia="宋体" w:cs="Times New Roman"/>
                <w:color w:val="000000"/>
                <w:szCs w:val="28"/>
              </w:rPr>
            </w:pPr>
          </w:p>
          <w:p w14:paraId="659C5662">
            <w:pPr>
              <w:ind w:firstLine="4410" w:firstLineChars="2100"/>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8"/>
              </w:rPr>
              <w:t>年    月    日</w:t>
            </w:r>
          </w:p>
        </w:tc>
      </w:tr>
    </w:tbl>
    <w:p w14:paraId="4E83D5A3">
      <w:pPr>
        <w:numPr>
          <w:ilvl w:val="0"/>
          <w:numId w:val="0"/>
        </w:numPr>
        <w:ind w:leftChars="0"/>
        <w:rPr>
          <w:rFonts w:hint="default" w:ascii="Times New Roman" w:hAnsi="Times New Roman" w:eastAsia="宋体" w:cs="Times New Roman"/>
          <w:b/>
          <w:bCs/>
          <w:color w:val="000000"/>
          <w:sz w:val="32"/>
          <w:szCs w:val="32"/>
        </w:rPr>
        <w:sectPr>
          <w:pgSz w:w="11906" w:h="16838"/>
          <w:pgMar w:top="1440" w:right="1800" w:bottom="1440" w:left="1800" w:header="851" w:footer="992" w:gutter="0"/>
          <w:cols w:space="425" w:num="1"/>
          <w:docGrid w:type="lines" w:linePitch="312" w:charSpace="0"/>
        </w:sectPr>
      </w:pPr>
    </w:p>
    <w:p w14:paraId="0D425E7F">
      <w:pPr>
        <w:numPr>
          <w:ilvl w:val="0"/>
          <w:numId w:val="1"/>
        </w:numPr>
        <w:rPr>
          <w:rFonts w:hint="default" w:ascii="Times New Roman" w:hAnsi="Times New Roman" w:eastAsia="宋体" w:cs="Times New Roman"/>
          <w:b/>
          <w:bCs/>
          <w:color w:val="000000"/>
          <w:sz w:val="32"/>
          <w:szCs w:val="32"/>
          <w:highlight w:val="none"/>
          <w:lang w:val="en-US" w:eastAsia="zh-CN"/>
        </w:rPr>
      </w:pPr>
      <w:r>
        <w:rPr>
          <w:rFonts w:hint="eastAsia" w:ascii="Times New Roman" w:hAnsi="Times New Roman" w:eastAsia="宋体" w:cs="Times New Roman"/>
          <w:b/>
          <w:bCs/>
          <w:color w:val="000000"/>
          <w:sz w:val="32"/>
          <w:szCs w:val="32"/>
          <w:highlight w:val="none"/>
          <w:lang w:val="en-US" w:eastAsia="zh-CN"/>
        </w:rPr>
        <w:t>项目负责人科研诚信承诺书</w:t>
      </w:r>
    </w:p>
    <w:p w14:paraId="7A12CDF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本人在此</w:t>
      </w:r>
      <w:r>
        <w:rPr>
          <w:rFonts w:hint="eastAsia" w:ascii="宋体" w:hAnsi="宋体"/>
          <w:b/>
          <w:bCs/>
          <w:sz w:val="28"/>
          <w:szCs w:val="28"/>
        </w:rPr>
        <w:t>郑重承诺：</w:t>
      </w:r>
      <w:r>
        <w:rPr>
          <w:rFonts w:hint="eastAsia" w:ascii="宋体" w:hAnsi="宋体"/>
          <w:sz w:val="28"/>
          <w:szCs w:val="28"/>
        </w:rPr>
        <w:t>所申报材料内容真实有效，不存在科研不端、违反科研伦理行为和虚假、虚高编报项目预算行为；申报材料符合《中华人民共和国保守国家秘密法》和《科学技术保密规定》等相关法律法规。在参与项目申报、评审、立项、实施、验收过程中，遵守有关评审规则和工作纪律，杜绝以下行为：</w:t>
      </w:r>
    </w:p>
    <w:p w14:paraId="0664960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（一）采取造假、剽窃、故意重复申报等不正当手段获取项目承担资格。</w:t>
      </w:r>
    </w:p>
    <w:p w14:paraId="45471B0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（二）以任何形式探听未公开的评审专家名单及其他评审过程中的保密信息，干扰评审或可能影响评审公正性的活动。</w:t>
      </w:r>
    </w:p>
    <w:p w14:paraId="6C99C5B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（三）在实施过程中，随意降低目标任务和约定要求。</w:t>
      </w:r>
    </w:p>
    <w:p w14:paraId="7A739B3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（四）抵触、不配合科研不端行为调查工作。</w:t>
      </w:r>
    </w:p>
    <w:p w14:paraId="3F03A4F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（五）以次充好，虚构科研成果、证件、协议书、审计报告等验收材料，或以实施周期外、不相关的成果冲抵交差。</w:t>
      </w:r>
    </w:p>
    <w:p w14:paraId="576FB1A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(六)其它违反财经纪律和相关管理规定的行为。</w:t>
      </w:r>
    </w:p>
    <w:p w14:paraId="50409EA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如有违反，本人愿接受相关部门做出的各项处理决定，包括但不限于取消项目承担资格追回项目经费，向社会通报违规情况，记入科研诚信严重失信行为数据库以及接受相应的党纪政纪处理等。</w:t>
      </w:r>
    </w:p>
    <w:p w14:paraId="525759B9">
      <w:pPr>
        <w:spacing w:line="360" w:lineRule="auto"/>
        <w:rPr>
          <w:rFonts w:hint="eastAsia" w:ascii="宋体" w:hAnsi="宋体"/>
          <w:sz w:val="28"/>
          <w:szCs w:val="28"/>
        </w:rPr>
      </w:pPr>
    </w:p>
    <w:p w14:paraId="0B3229FA">
      <w:pPr>
        <w:spacing w:line="360" w:lineRule="auto"/>
        <w:ind w:firstLine="4760" w:firstLineChars="1700"/>
        <w:jc w:val="both"/>
        <w:rPr>
          <w:rFonts w:hint="eastAsia" w:ascii="宋体" w:hAnsi="宋体"/>
          <w:sz w:val="28"/>
          <w:szCs w:val="28"/>
        </w:rPr>
      </w:pPr>
      <w:r>
        <w:rPr>
          <w:rFonts w:hint="eastAsia" w:ascii="宋体" w:hAnsi="宋体"/>
          <w:sz w:val="28"/>
          <w:szCs w:val="28"/>
        </w:rPr>
        <w:t>项目负责人签字：</w:t>
      </w:r>
      <w:r>
        <w:rPr>
          <w:rFonts w:hint="eastAsia" w:ascii="宋体" w:hAnsi="宋体"/>
          <w:sz w:val="28"/>
          <w:szCs w:val="28"/>
          <w:lang w:val="en-US" w:eastAsia="zh-CN"/>
        </w:rPr>
        <w:t xml:space="preserve">   </w:t>
      </w:r>
      <w:r>
        <w:rPr>
          <w:rFonts w:hint="eastAsia" w:ascii="宋体" w:hAnsi="宋体"/>
          <w:sz w:val="28"/>
          <w:szCs w:val="28"/>
        </w:rPr>
        <w:t xml:space="preserve">    </w:t>
      </w:r>
    </w:p>
    <w:p w14:paraId="59BC331A">
      <w:pPr>
        <w:spacing w:line="360" w:lineRule="auto"/>
        <w:jc w:val="right"/>
        <w:rPr>
          <w:rFonts w:ascii="宋体" w:hAnsi="宋体"/>
          <w:sz w:val="28"/>
          <w:szCs w:val="28"/>
        </w:rPr>
      </w:pP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 xml:space="preserve">  月  </w:t>
      </w:r>
      <w:r>
        <w:rPr>
          <w:rFonts w:hint="eastAsia" w:ascii="宋体" w:hAnsi="宋体"/>
          <w:sz w:val="28"/>
          <w:szCs w:val="28"/>
          <w:lang w:val="en-US" w:eastAsia="zh-CN"/>
        </w:rPr>
        <w:t xml:space="preserve">  </w:t>
      </w:r>
      <w:r>
        <w:rPr>
          <w:rFonts w:hint="eastAsia" w:ascii="宋体" w:hAnsi="宋体"/>
          <w:sz w:val="28"/>
          <w:szCs w:val="28"/>
        </w:rPr>
        <w:t>日</w:t>
      </w:r>
    </w:p>
    <w:p w14:paraId="245AE6B2">
      <w:pPr>
        <w:numPr>
          <w:ilvl w:val="0"/>
          <w:numId w:val="1"/>
        </w:numPr>
        <w:rPr>
          <w:rFonts w:hint="default" w:ascii="Times New Roman" w:hAnsi="Times New Roman" w:eastAsia="宋体" w:cs="Times New Roman"/>
          <w:b/>
          <w:bCs/>
          <w:color w:val="000000"/>
          <w:sz w:val="32"/>
          <w:szCs w:val="32"/>
        </w:rPr>
      </w:pPr>
      <w:r>
        <w:rPr>
          <w:rFonts w:hint="default" w:ascii="Times New Roman" w:hAnsi="Times New Roman" w:eastAsia="宋体" w:cs="Times New Roman"/>
          <w:b/>
          <w:bCs/>
          <w:color w:val="000000"/>
        </w:rPr>
        <w:br w:type="page"/>
      </w:r>
      <w:r>
        <w:rPr>
          <w:rFonts w:hint="default" w:ascii="Times New Roman" w:hAnsi="Times New Roman" w:eastAsia="宋体" w:cs="Times New Roman"/>
          <w:b/>
          <w:bCs/>
          <w:color w:val="000000"/>
          <w:sz w:val="32"/>
          <w:szCs w:val="32"/>
          <w:highlight w:val="none"/>
        </w:rPr>
        <w:t>相关附件（如</w:t>
      </w:r>
      <w:r>
        <w:rPr>
          <w:rFonts w:hint="eastAsia" w:ascii="Times New Roman" w:hAnsi="Times New Roman" w:eastAsia="宋体" w:cs="Times New Roman"/>
          <w:b/>
          <w:bCs/>
          <w:color w:val="000000"/>
          <w:sz w:val="32"/>
          <w:szCs w:val="32"/>
          <w:highlight w:val="none"/>
          <w:lang w:val="en-US" w:eastAsia="zh-CN"/>
        </w:rPr>
        <w:t>联合申报协议、</w:t>
      </w:r>
      <w:r>
        <w:rPr>
          <w:rFonts w:hint="default" w:ascii="Times New Roman" w:hAnsi="Times New Roman" w:eastAsia="宋体" w:cs="Times New Roman"/>
          <w:b/>
          <w:bCs/>
          <w:color w:val="000000"/>
          <w:sz w:val="32"/>
          <w:szCs w:val="32"/>
          <w:highlight w:val="none"/>
        </w:rPr>
        <w:t>伦理委员会批件等）</w:t>
      </w:r>
    </w:p>
    <w:p w14:paraId="28F95D11">
      <w:pPr>
        <w:rPr>
          <w:rFonts w:hint="default" w:ascii="Times New Roman" w:hAnsi="Times New Roman" w:eastAsia="宋体" w:cs="Times New Roman"/>
          <w:b/>
          <w:bCs/>
          <w:color w:val="000000"/>
        </w:rPr>
      </w:pPr>
    </w:p>
    <w:p w14:paraId="2EEC01ED">
      <w:pPr>
        <w:widowControl/>
        <w:shd w:val="clear" w:color="auto" w:fill="FFFFFF"/>
        <w:ind w:right="640"/>
        <w:jc w:val="right"/>
        <w:rPr>
          <w:rFonts w:hint="default" w:ascii="Times New Roman" w:hAnsi="Times New Roman" w:eastAsia="仿宋" w:cs="Times New Roman"/>
          <w:kern w:val="0"/>
          <w:sz w:val="32"/>
          <w:szCs w:val="32"/>
          <w:shd w:val="clear" w:color="auto" w:fill="FFFFFF"/>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DACD79-4607-4805-80F7-FB62701FB1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E661FCA-9744-4859-A19C-1837E83CC041}"/>
  </w:font>
  <w:font w:name="仿宋_GB2312">
    <w:panose1 w:val="02010609030101010101"/>
    <w:charset w:val="86"/>
    <w:family w:val="modern"/>
    <w:pitch w:val="default"/>
    <w:sig w:usb0="00000001" w:usb1="080E0000" w:usb2="00000000" w:usb3="00000000" w:csb0="00040000" w:csb1="00000000"/>
    <w:embedRegular r:id="rId3" w:fontKey="{4DCC846F-8413-4512-B416-8A4C25413FDC}"/>
  </w:font>
  <w:font w:name="方正小标宋简体">
    <w:panose1 w:val="02000000000000000000"/>
    <w:charset w:val="86"/>
    <w:family w:val="auto"/>
    <w:pitch w:val="default"/>
    <w:sig w:usb0="00000001" w:usb1="08000000" w:usb2="00000000" w:usb3="00000000" w:csb0="00040000" w:csb1="00000000"/>
    <w:embedRegular r:id="rId4" w:fontKey="{6438C2FA-E723-4A61-980A-C36628E43E97}"/>
  </w:font>
  <w:font w:name="Microsoft JhengHei">
    <w:panose1 w:val="020B0604030504040204"/>
    <w:charset w:val="88"/>
    <w:family w:val="swiss"/>
    <w:pitch w:val="default"/>
    <w:sig w:usb0="000002A7" w:usb1="28CF4400" w:usb2="00000016" w:usb3="00000000" w:csb0="00100009" w:csb1="00000000"/>
    <w:embedRegular r:id="rId5" w:fontKey="{69B02738-9BAF-4E6B-B3EF-2021B724AB87}"/>
  </w:font>
  <w:font w:name="Wingdings 2">
    <w:panose1 w:val="05020102010507070707"/>
    <w:charset w:val="02"/>
    <w:family w:val="roman"/>
    <w:pitch w:val="default"/>
    <w:sig w:usb0="00000000" w:usb1="00000000" w:usb2="00000000" w:usb3="00000000" w:csb0="80000000" w:csb1="00000000"/>
    <w:embedRegular r:id="rId6" w:fontKey="{FBE9516C-B118-48AE-9A9A-77689D82B979}"/>
  </w:font>
  <w:font w:name="仿宋">
    <w:panose1 w:val="02010609060101010101"/>
    <w:charset w:val="86"/>
    <w:family w:val="modern"/>
    <w:pitch w:val="default"/>
    <w:sig w:usb0="800002BF" w:usb1="38CF7CFA" w:usb2="00000016" w:usb3="00000000" w:csb0="00040001" w:csb1="00000000"/>
    <w:embedRegular r:id="rId7" w:fontKey="{F5B59023-788A-4FF6-9FB9-652DEB6456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3DAD5">
    <w:pPr>
      <w:pStyle w:val="5"/>
    </w:pPr>
  </w:p>
  <w:p w14:paraId="5F71C497">
    <w:pPr>
      <w:pStyle w:val="5"/>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A0C69">
    <w:pPr>
      <w:pStyle w:val="5"/>
      <w:jc w:val="center"/>
    </w:pPr>
  </w:p>
  <w:p w14:paraId="20B1509C">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12259">
    <w:pPr>
      <w:pStyle w:val="5"/>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1E696">
    <w:pPr>
      <w:pStyle w:val="5"/>
      <w:jc w:val="center"/>
    </w:pPr>
  </w:p>
  <w:p w14:paraId="658FA8D4">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4550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3D831">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F755D"/>
    <w:multiLevelType w:val="singleLevel"/>
    <w:tmpl w:val="934F755D"/>
    <w:lvl w:ilvl="0" w:tentative="0">
      <w:start w:val="1"/>
      <w:numFmt w:val="decimal"/>
      <w:suff w:val="space"/>
      <w:lvlText w:val="%1."/>
      <w:lvlJc w:val="left"/>
    </w:lvl>
  </w:abstractNum>
  <w:abstractNum w:abstractNumId="1">
    <w:nsid w:val="A86619F5"/>
    <w:multiLevelType w:val="singleLevel"/>
    <w:tmpl w:val="A86619F5"/>
    <w:lvl w:ilvl="0" w:tentative="0">
      <w:start w:val="1"/>
      <w:numFmt w:val="decimal"/>
      <w:suff w:val="space"/>
      <w:lvlText w:val="%1."/>
      <w:lvlJc w:val="left"/>
    </w:lvl>
  </w:abstractNum>
  <w:abstractNum w:abstractNumId="2">
    <w:nsid w:val="E5854608"/>
    <w:multiLevelType w:val="singleLevel"/>
    <w:tmpl w:val="E5854608"/>
    <w:lvl w:ilvl="0" w:tentative="0">
      <w:start w:val="1"/>
      <w:numFmt w:val="decimal"/>
      <w:suff w:val="space"/>
      <w:lvlText w:val="%1."/>
      <w:lvlJc w:val="left"/>
    </w:lvl>
  </w:abstractNum>
  <w:abstractNum w:abstractNumId="3">
    <w:nsid w:val="3EDF4FF7"/>
    <w:multiLevelType w:val="singleLevel"/>
    <w:tmpl w:val="3EDF4FF7"/>
    <w:lvl w:ilvl="0" w:tentative="0">
      <w:start w:val="1"/>
      <w:numFmt w:val="decimal"/>
      <w:suff w:val="nothing"/>
      <w:lvlText w:val="%1、"/>
      <w:lvlJc w:val="left"/>
    </w:lvl>
  </w:abstractNum>
  <w:abstractNum w:abstractNumId="4">
    <w:nsid w:val="46AC038E"/>
    <w:multiLevelType w:val="multilevel"/>
    <w:tmpl w:val="46AC038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4C5ED4E"/>
    <w:multiLevelType w:val="singleLevel"/>
    <w:tmpl w:val="64C5ED4E"/>
    <w:lvl w:ilvl="0" w:tentative="0">
      <w:start w:val="1"/>
      <w:numFmt w:val="decimal"/>
      <w:suff w:val="space"/>
      <w:lvlText w:val="%1."/>
      <w:lvlJc w:val="left"/>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mY2M1YjNhOTliYzkwZDY1ZTNlZjA0YWVhOTFlMzIifQ=="/>
  </w:docVars>
  <w:rsids>
    <w:rsidRoot w:val="5545294C"/>
    <w:rsid w:val="00430FD7"/>
    <w:rsid w:val="008A7503"/>
    <w:rsid w:val="00A163C3"/>
    <w:rsid w:val="00B90565"/>
    <w:rsid w:val="00BC3AE8"/>
    <w:rsid w:val="00C64B42"/>
    <w:rsid w:val="00D4088D"/>
    <w:rsid w:val="00E01FB0"/>
    <w:rsid w:val="00FF211B"/>
    <w:rsid w:val="062C6056"/>
    <w:rsid w:val="06DE29E2"/>
    <w:rsid w:val="0BD61562"/>
    <w:rsid w:val="12F42BA4"/>
    <w:rsid w:val="164642E7"/>
    <w:rsid w:val="16933AE2"/>
    <w:rsid w:val="18147D9D"/>
    <w:rsid w:val="18A90101"/>
    <w:rsid w:val="18F1025D"/>
    <w:rsid w:val="198E53AC"/>
    <w:rsid w:val="1D314233"/>
    <w:rsid w:val="1DCC001B"/>
    <w:rsid w:val="1FAB75A9"/>
    <w:rsid w:val="20396D4B"/>
    <w:rsid w:val="21266E88"/>
    <w:rsid w:val="224D4EA5"/>
    <w:rsid w:val="225443E0"/>
    <w:rsid w:val="25611106"/>
    <w:rsid w:val="25F818C4"/>
    <w:rsid w:val="26965A71"/>
    <w:rsid w:val="279447C7"/>
    <w:rsid w:val="295F6920"/>
    <w:rsid w:val="2965260B"/>
    <w:rsid w:val="2B212549"/>
    <w:rsid w:val="2DAD1E76"/>
    <w:rsid w:val="2DD337C4"/>
    <w:rsid w:val="2F452CAE"/>
    <w:rsid w:val="329100B9"/>
    <w:rsid w:val="32E72369"/>
    <w:rsid w:val="362B7FFB"/>
    <w:rsid w:val="375D66BB"/>
    <w:rsid w:val="39A45F7A"/>
    <w:rsid w:val="3EA97713"/>
    <w:rsid w:val="3FE61943"/>
    <w:rsid w:val="401A5A6A"/>
    <w:rsid w:val="495412B1"/>
    <w:rsid w:val="49EA64D4"/>
    <w:rsid w:val="4D063625"/>
    <w:rsid w:val="4E3605C7"/>
    <w:rsid w:val="50F82591"/>
    <w:rsid w:val="51324AC5"/>
    <w:rsid w:val="533D1BCA"/>
    <w:rsid w:val="5545294C"/>
    <w:rsid w:val="562E610E"/>
    <w:rsid w:val="57C84CF5"/>
    <w:rsid w:val="584D4A9D"/>
    <w:rsid w:val="590A3880"/>
    <w:rsid w:val="5A317807"/>
    <w:rsid w:val="5B9E2C7A"/>
    <w:rsid w:val="5BDB3ECE"/>
    <w:rsid w:val="5D534865"/>
    <w:rsid w:val="5D730D2F"/>
    <w:rsid w:val="60B90FBA"/>
    <w:rsid w:val="61F401C1"/>
    <w:rsid w:val="62787E8E"/>
    <w:rsid w:val="62C25396"/>
    <w:rsid w:val="63D97283"/>
    <w:rsid w:val="64746C6E"/>
    <w:rsid w:val="664A1CA6"/>
    <w:rsid w:val="665D0775"/>
    <w:rsid w:val="66F03096"/>
    <w:rsid w:val="6E1F6963"/>
    <w:rsid w:val="6E53498E"/>
    <w:rsid w:val="6FEB6F07"/>
    <w:rsid w:val="71193077"/>
    <w:rsid w:val="7161057A"/>
    <w:rsid w:val="7560556F"/>
    <w:rsid w:val="75C458AB"/>
    <w:rsid w:val="7808361A"/>
    <w:rsid w:val="79B066B1"/>
    <w:rsid w:val="7C66113B"/>
    <w:rsid w:val="7DE02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index 6"/>
    <w:basedOn w:val="1"/>
    <w:next w:val="1"/>
    <w:qFormat/>
    <w:uiPriority w:val="0"/>
    <w:pPr>
      <w:ind w:left="2100"/>
    </w:pPr>
  </w:style>
  <w:style w:type="paragraph" w:styleId="4">
    <w:name w:val="Body Text Indent"/>
    <w:basedOn w:val="1"/>
    <w:next w:val="1"/>
    <w:qFormat/>
    <w:uiPriority w:val="0"/>
    <w:pPr>
      <w:ind w:firstLine="560" w:firstLineChars="200"/>
    </w:pPr>
    <w:rPr>
      <w:rFonts w:ascii="宋体" w:hAnsi="宋体" w:eastAsia="宋体"/>
    </w:rPr>
  </w:style>
  <w:style w:type="paragraph" w:styleId="5">
    <w:name w:val="footer"/>
    <w:basedOn w:val="1"/>
    <w:link w:val="18"/>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rFonts w:asciiTheme="minorHAnsi" w:hAnsiTheme="minorHAnsi" w:eastAsiaTheme="minorEastAsia" w:cstheme="minorBidi"/>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0"/>
    <w:rPr>
      <w:color w:val="0000FF"/>
      <w:u w:val="single"/>
    </w:rPr>
  </w:style>
  <w:style w:type="paragraph" w:customStyle="1" w:styleId="15">
    <w:name w:val="正文空2字"/>
    <w:basedOn w:val="16"/>
    <w:next w:val="3"/>
    <w:autoRedefine/>
    <w:qFormat/>
    <w:uiPriority w:val="0"/>
    <w:pPr>
      <w:widowControl w:val="0"/>
      <w:snapToGrid w:val="0"/>
      <w:spacing w:line="560" w:lineRule="exact"/>
      <w:ind w:firstLine="200" w:firstLineChars="200"/>
    </w:pPr>
    <w:rPr>
      <w:rFonts w:ascii="仿宋_GB2312" w:cs="仿宋_GB2312"/>
      <w:lang w:val="zh-TW"/>
    </w:rPr>
  </w:style>
  <w:style w:type="paragraph" w:customStyle="1" w:styleId="16">
    <w:name w:val="左对齐正文"/>
    <w:autoRedefine/>
    <w:qFormat/>
    <w:uiPriority w:val="0"/>
    <w:rPr>
      <w:rFonts w:ascii="Calibri" w:hAnsi="Calibri" w:eastAsia="仿宋_GB2312" w:cs="Calibri"/>
      <w:kern w:val="2"/>
      <w:sz w:val="32"/>
      <w:szCs w:val="32"/>
      <w:lang w:val="en-US" w:eastAsia="zh-CN" w:bidi="ar-SA"/>
    </w:rPr>
  </w:style>
  <w:style w:type="character" w:customStyle="1" w:styleId="17">
    <w:name w:val="页眉 字符"/>
    <w:basedOn w:val="11"/>
    <w:link w:val="6"/>
    <w:qFormat/>
    <w:uiPriority w:val="0"/>
    <w:rPr>
      <w:rFonts w:asciiTheme="minorHAnsi" w:hAnsiTheme="minorHAnsi" w:eastAsiaTheme="minorEastAsia" w:cstheme="minorBidi"/>
      <w:kern w:val="2"/>
      <w:sz w:val="18"/>
      <w:szCs w:val="18"/>
    </w:rPr>
  </w:style>
  <w:style w:type="character" w:customStyle="1" w:styleId="18">
    <w:name w:val="页脚 字符"/>
    <w:basedOn w:val="11"/>
    <w:link w:val="5"/>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4449</Words>
  <Characters>4501</Characters>
  <Lines>9</Lines>
  <Paragraphs>2</Paragraphs>
  <TotalTime>49</TotalTime>
  <ScaleCrop>false</ScaleCrop>
  <LinksUpToDate>false</LinksUpToDate>
  <CharactersWithSpaces>4917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2024-11-11T07:38:00Z</dcterms:created>
  <dc:creator>321</dc:creator>
  <cp:lastModifiedBy>nicky</cp:lastModifiedBy>
  <cp:lastPrinted>2024-11-25T03:05:00Z</cp:lastPrinted>
  <dcterms:modified xsi:type="dcterms:W3CDTF">2024-12-10T11:26:38Z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66FE2886689C484CAABCB12400C0C0BD_13</vt:lpwstr>
  </property>
</Properties>
</file>